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0EC0" w:rsidRDefault="00000000">
      <w:pPr>
        <w:pStyle w:val="1"/>
        <w:spacing w:before="71"/>
        <w:ind w:right="1111"/>
      </w:pPr>
      <w:bookmarkStart w:id="0" w:name="ӘЛ-ФАРАБИ_АТЫНДАҒЫ_ҚАЗАҚ_ҰЛТТЫҚ_УНИВЕРСИ"/>
      <w:bookmarkEnd w:id="0"/>
      <w:r>
        <w:rPr>
          <w:color w:val="585858"/>
        </w:rPr>
        <w:t>ӘЛ-ФАРАБИ</w:t>
      </w:r>
      <w:r>
        <w:rPr>
          <w:color w:val="585858"/>
          <w:spacing w:val="-8"/>
        </w:rPr>
        <w:t xml:space="preserve"> </w:t>
      </w:r>
      <w:r>
        <w:rPr>
          <w:color w:val="585858"/>
        </w:rPr>
        <w:t>АТЫНДАҒЫ</w:t>
      </w:r>
      <w:r>
        <w:rPr>
          <w:color w:val="585858"/>
          <w:spacing w:val="-7"/>
        </w:rPr>
        <w:t xml:space="preserve"> </w:t>
      </w:r>
      <w:r>
        <w:rPr>
          <w:color w:val="585858"/>
        </w:rPr>
        <w:t>ҚАЗАҚ</w:t>
      </w:r>
      <w:r>
        <w:rPr>
          <w:color w:val="585858"/>
          <w:spacing w:val="-7"/>
        </w:rPr>
        <w:t xml:space="preserve"> </w:t>
      </w:r>
      <w:r>
        <w:rPr>
          <w:color w:val="585858"/>
        </w:rPr>
        <w:t>ҰЛТТЫҚ</w:t>
      </w:r>
      <w:r>
        <w:rPr>
          <w:color w:val="585858"/>
          <w:spacing w:val="-7"/>
        </w:rPr>
        <w:t xml:space="preserve"> </w:t>
      </w:r>
      <w:r>
        <w:rPr>
          <w:color w:val="585858"/>
        </w:rPr>
        <w:t>УНИВЕРСИТЕТІ</w:t>
      </w:r>
    </w:p>
    <w:p w:rsidR="00250EC0" w:rsidRDefault="00000000">
      <w:pPr>
        <w:spacing w:before="4"/>
        <w:ind w:left="2864" w:right="2019"/>
        <w:jc w:val="center"/>
        <w:rPr>
          <w:b/>
          <w:sz w:val="28"/>
        </w:rPr>
      </w:pPr>
      <w:r>
        <w:rPr>
          <w:b/>
          <w:sz w:val="28"/>
        </w:rPr>
        <w:t>Биология және биотехнология факультеті</w:t>
      </w:r>
      <w:r>
        <w:rPr>
          <w:b/>
          <w:spacing w:val="1"/>
          <w:sz w:val="28"/>
        </w:rPr>
        <w:t xml:space="preserve"> </w:t>
      </w:r>
      <w:r>
        <w:rPr>
          <w:b/>
          <w:sz w:val="28"/>
        </w:rPr>
        <w:t>Молекулалық</w:t>
      </w:r>
      <w:r>
        <w:rPr>
          <w:b/>
          <w:spacing w:val="-8"/>
          <w:sz w:val="28"/>
        </w:rPr>
        <w:t xml:space="preserve"> </w:t>
      </w:r>
      <w:r>
        <w:rPr>
          <w:b/>
          <w:sz w:val="28"/>
        </w:rPr>
        <w:t>биология</w:t>
      </w:r>
      <w:r>
        <w:rPr>
          <w:b/>
          <w:spacing w:val="-8"/>
          <w:sz w:val="28"/>
        </w:rPr>
        <w:t xml:space="preserve"> </w:t>
      </w:r>
      <w:r>
        <w:rPr>
          <w:b/>
          <w:sz w:val="28"/>
        </w:rPr>
        <w:t>және</w:t>
      </w:r>
      <w:r>
        <w:rPr>
          <w:b/>
          <w:spacing w:val="-5"/>
          <w:sz w:val="28"/>
        </w:rPr>
        <w:t xml:space="preserve"> </w:t>
      </w:r>
      <w:r>
        <w:rPr>
          <w:b/>
          <w:sz w:val="28"/>
        </w:rPr>
        <w:t>генетика</w:t>
      </w:r>
      <w:r>
        <w:rPr>
          <w:b/>
          <w:spacing w:val="-6"/>
          <w:sz w:val="28"/>
        </w:rPr>
        <w:t xml:space="preserve"> </w:t>
      </w:r>
      <w:r>
        <w:rPr>
          <w:b/>
          <w:sz w:val="28"/>
        </w:rPr>
        <w:t>кафедрасы</w:t>
      </w: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0"/>
        </w:rPr>
      </w:pPr>
    </w:p>
    <w:p w:rsidR="00250EC0" w:rsidRDefault="00250EC0">
      <w:pPr>
        <w:pStyle w:val="a3"/>
        <w:rPr>
          <w:b/>
          <w:sz w:val="32"/>
        </w:rPr>
      </w:pPr>
    </w:p>
    <w:p w:rsidR="00250EC0" w:rsidRDefault="00000000">
      <w:pPr>
        <w:pStyle w:val="1"/>
      </w:pPr>
      <w:r>
        <w:t>ҚОРЫТЫНДЫ</w:t>
      </w:r>
      <w:r>
        <w:rPr>
          <w:spacing w:val="-4"/>
        </w:rPr>
        <w:t xml:space="preserve"> </w:t>
      </w:r>
      <w:r>
        <w:t>ЕМТИХАН</w:t>
      </w:r>
      <w:r>
        <w:rPr>
          <w:spacing w:val="-5"/>
        </w:rPr>
        <w:t xml:space="preserve"> </w:t>
      </w:r>
      <w:r>
        <w:t>БАҒДАРЛАМАСЫ</w:t>
      </w:r>
    </w:p>
    <w:p w:rsidR="00250EC0" w:rsidRDefault="00250EC0">
      <w:pPr>
        <w:pStyle w:val="a3"/>
        <w:spacing w:before="6"/>
        <w:rPr>
          <w:b/>
          <w:sz w:val="27"/>
        </w:rPr>
      </w:pPr>
    </w:p>
    <w:p w:rsidR="00250EC0" w:rsidRDefault="00000000">
      <w:pPr>
        <w:ind w:left="1954" w:right="1111"/>
        <w:jc w:val="center"/>
        <w:rPr>
          <w:sz w:val="28"/>
        </w:rPr>
      </w:pPr>
      <w:r>
        <w:rPr>
          <w:sz w:val="28"/>
        </w:rPr>
        <w:t>ID</w:t>
      </w:r>
      <w:r>
        <w:rPr>
          <w:spacing w:val="-4"/>
          <w:sz w:val="28"/>
        </w:rPr>
        <w:t xml:space="preserve"> </w:t>
      </w:r>
      <w:r>
        <w:rPr>
          <w:sz w:val="28"/>
        </w:rPr>
        <w:t>1</w:t>
      </w:r>
      <w:r w:rsidR="006D574F" w:rsidRPr="00FC112B">
        <w:rPr>
          <w:sz w:val="28"/>
        </w:rPr>
        <w:t>015</w:t>
      </w:r>
      <w:r w:rsidR="006C1480" w:rsidRPr="006C1480">
        <w:rPr>
          <w:sz w:val="28"/>
        </w:rPr>
        <w:t xml:space="preserve">89 </w:t>
      </w:r>
      <w:r w:rsidR="006C1480">
        <w:rPr>
          <w:sz w:val="28"/>
        </w:rPr>
        <w:t>Гендік инженерия және биоқауіпсіздік</w:t>
      </w:r>
    </w:p>
    <w:p w:rsidR="00250EC0" w:rsidRDefault="00250EC0">
      <w:pPr>
        <w:pStyle w:val="a3"/>
        <w:spacing w:before="10"/>
        <w:rPr>
          <w:sz w:val="27"/>
        </w:rPr>
      </w:pPr>
    </w:p>
    <w:p w:rsidR="00250EC0" w:rsidRDefault="00000000">
      <w:pPr>
        <w:spacing w:before="1"/>
        <w:ind w:left="1954" w:right="1101"/>
        <w:jc w:val="center"/>
        <w:rPr>
          <w:sz w:val="28"/>
        </w:rPr>
      </w:pPr>
      <w:r>
        <w:rPr>
          <w:sz w:val="28"/>
        </w:rPr>
        <w:t>«</w:t>
      </w:r>
      <w:r w:rsidR="006C1480" w:rsidRPr="006C1480">
        <w:rPr>
          <w:sz w:val="28"/>
        </w:rPr>
        <w:t>7</w:t>
      </w:r>
      <w:r w:rsidR="006C1480">
        <w:rPr>
          <w:sz w:val="28"/>
        </w:rPr>
        <w:t>М</w:t>
      </w:r>
      <w:r w:rsidR="006D574F" w:rsidRPr="00FC112B">
        <w:rPr>
          <w:sz w:val="28"/>
        </w:rPr>
        <w:t xml:space="preserve"> </w:t>
      </w:r>
      <w:r>
        <w:rPr>
          <w:sz w:val="28"/>
        </w:rPr>
        <w:t>0510</w:t>
      </w:r>
      <w:r w:rsidR="006C1480">
        <w:rPr>
          <w:sz w:val="28"/>
          <w:lang w:val="ru-RU"/>
        </w:rPr>
        <w:t>5</w:t>
      </w:r>
      <w:r>
        <w:rPr>
          <w:sz w:val="28"/>
        </w:rPr>
        <w:t>-</w:t>
      </w:r>
      <w:r w:rsidR="006D574F" w:rsidRPr="00FC112B">
        <w:rPr>
          <w:sz w:val="28"/>
        </w:rPr>
        <w:t>Генетика</w:t>
      </w:r>
      <w:r>
        <w:rPr>
          <w:sz w:val="28"/>
        </w:rPr>
        <w:t>»</w:t>
      </w: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250EC0">
      <w:pPr>
        <w:pStyle w:val="a3"/>
        <w:rPr>
          <w:sz w:val="30"/>
        </w:rPr>
      </w:pPr>
    </w:p>
    <w:p w:rsidR="00250EC0" w:rsidRDefault="00000000">
      <w:pPr>
        <w:spacing w:before="210"/>
        <w:ind w:left="1954" w:right="1103"/>
        <w:jc w:val="center"/>
        <w:rPr>
          <w:sz w:val="28"/>
        </w:rPr>
      </w:pPr>
      <w:r>
        <w:rPr>
          <w:sz w:val="28"/>
        </w:rPr>
        <w:t>Алматы</w:t>
      </w:r>
      <w:r>
        <w:rPr>
          <w:spacing w:val="-1"/>
          <w:sz w:val="28"/>
        </w:rPr>
        <w:t xml:space="preserve"> </w:t>
      </w:r>
      <w:r>
        <w:rPr>
          <w:sz w:val="28"/>
        </w:rPr>
        <w:t>2024</w:t>
      </w:r>
      <w:r>
        <w:rPr>
          <w:spacing w:val="-2"/>
          <w:sz w:val="28"/>
        </w:rPr>
        <w:t xml:space="preserve"> </w:t>
      </w:r>
      <w:r>
        <w:rPr>
          <w:sz w:val="28"/>
        </w:rPr>
        <w:t>ж.</w:t>
      </w:r>
    </w:p>
    <w:p w:rsidR="00250EC0" w:rsidRDefault="00250EC0">
      <w:pPr>
        <w:jc w:val="center"/>
        <w:rPr>
          <w:sz w:val="28"/>
        </w:rPr>
        <w:sectPr w:rsidR="00250EC0">
          <w:type w:val="continuous"/>
          <w:pgSz w:w="11910" w:h="16840"/>
          <w:pgMar w:top="1080" w:right="300" w:bottom="280" w:left="300" w:header="720" w:footer="720" w:gutter="0"/>
          <w:cols w:space="720"/>
        </w:sectPr>
      </w:pPr>
    </w:p>
    <w:p w:rsidR="00250EC0" w:rsidRDefault="00000000">
      <w:pPr>
        <w:spacing w:before="67"/>
        <w:ind w:left="1399" w:right="833"/>
        <w:rPr>
          <w:sz w:val="28"/>
        </w:rPr>
      </w:pPr>
      <w:r>
        <w:rPr>
          <w:sz w:val="28"/>
        </w:rPr>
        <w:lastRenderedPageBreak/>
        <w:t>Қорытынды емтихан бағдарламасын әзірлеген молекулалық биология және</w:t>
      </w:r>
      <w:r>
        <w:rPr>
          <w:spacing w:val="-68"/>
          <w:sz w:val="28"/>
        </w:rPr>
        <w:t xml:space="preserve"> </w:t>
      </w:r>
      <w:r>
        <w:rPr>
          <w:sz w:val="28"/>
        </w:rPr>
        <w:t>генетика кафедрасының</w:t>
      </w:r>
      <w:r>
        <w:rPr>
          <w:spacing w:val="5"/>
          <w:sz w:val="28"/>
        </w:rPr>
        <w:t xml:space="preserve"> </w:t>
      </w:r>
      <w:r>
        <w:rPr>
          <w:sz w:val="28"/>
        </w:rPr>
        <w:t>доцент</w:t>
      </w:r>
      <w:r w:rsidR="006C1480" w:rsidRPr="006C1480">
        <w:rPr>
          <w:sz w:val="28"/>
        </w:rPr>
        <w:t>тер</w:t>
      </w:r>
      <w:r w:rsidR="006D574F">
        <w:rPr>
          <w:sz w:val="28"/>
        </w:rPr>
        <w:t>і</w:t>
      </w:r>
      <w:r w:rsidR="006C1480" w:rsidRPr="006C1480">
        <w:rPr>
          <w:sz w:val="28"/>
        </w:rPr>
        <w:t xml:space="preserve"> </w:t>
      </w:r>
      <w:r w:rsidR="006D574F">
        <w:rPr>
          <w:sz w:val="28"/>
        </w:rPr>
        <w:t xml:space="preserve">, </w:t>
      </w:r>
      <w:r>
        <w:rPr>
          <w:sz w:val="28"/>
        </w:rPr>
        <w:t>б.ғ.к.</w:t>
      </w:r>
      <w:r w:rsidR="006C1480" w:rsidRPr="006C1480">
        <w:rPr>
          <w:sz w:val="28"/>
        </w:rPr>
        <w:t xml:space="preserve"> Тайпа</w:t>
      </w:r>
      <w:r w:rsidR="006C1480">
        <w:rPr>
          <w:sz w:val="28"/>
        </w:rPr>
        <w:t xml:space="preserve">қова С.М., </w:t>
      </w:r>
      <w:r>
        <w:rPr>
          <w:spacing w:val="3"/>
          <w:sz w:val="28"/>
        </w:rPr>
        <w:t xml:space="preserve"> </w:t>
      </w:r>
      <w:r w:rsidR="006D574F">
        <w:rPr>
          <w:sz w:val="28"/>
        </w:rPr>
        <w:t>Усенбеков Б.Н.</w:t>
      </w:r>
    </w:p>
    <w:p w:rsidR="00250EC0" w:rsidRDefault="00250EC0">
      <w:pPr>
        <w:pStyle w:val="a3"/>
        <w:rPr>
          <w:sz w:val="30"/>
        </w:rPr>
      </w:pPr>
    </w:p>
    <w:p w:rsidR="00250EC0" w:rsidRDefault="00250EC0">
      <w:pPr>
        <w:pStyle w:val="a3"/>
        <w:rPr>
          <w:sz w:val="30"/>
        </w:rPr>
      </w:pPr>
    </w:p>
    <w:p w:rsidR="00250EC0" w:rsidRDefault="00250EC0">
      <w:pPr>
        <w:pStyle w:val="a3"/>
        <w:spacing w:before="4"/>
      </w:pPr>
    </w:p>
    <w:p w:rsidR="00250EC0" w:rsidRDefault="00000000">
      <w:pPr>
        <w:tabs>
          <w:tab w:val="left" w:pos="4261"/>
          <w:tab w:val="left" w:pos="5148"/>
          <w:tab w:val="left" w:pos="5968"/>
          <w:tab w:val="left" w:pos="7909"/>
          <w:tab w:val="left" w:pos="9295"/>
          <w:tab w:val="left" w:pos="10331"/>
        </w:tabs>
        <w:ind w:left="1399" w:right="553"/>
        <w:rPr>
          <w:sz w:val="28"/>
        </w:rPr>
      </w:pPr>
      <w:r w:rsidRPr="00FC112B">
        <w:rPr>
          <w:sz w:val="28"/>
          <w:szCs w:val="28"/>
        </w:rPr>
        <w:t>«</w:t>
      </w:r>
      <w:r w:rsidR="006C1480" w:rsidRPr="006C1480">
        <w:rPr>
          <w:sz w:val="28"/>
          <w:szCs w:val="28"/>
        </w:rPr>
        <w:t>7М 0</w:t>
      </w:r>
      <w:r w:rsidR="00FC112B" w:rsidRPr="00FC112B">
        <w:rPr>
          <w:sz w:val="28"/>
          <w:szCs w:val="28"/>
        </w:rPr>
        <w:t>510</w:t>
      </w:r>
      <w:r w:rsidR="006C1480" w:rsidRPr="006C1480">
        <w:rPr>
          <w:sz w:val="28"/>
          <w:szCs w:val="28"/>
        </w:rPr>
        <w:t>5</w:t>
      </w:r>
      <w:r w:rsidR="00FC112B" w:rsidRPr="00FC112B">
        <w:rPr>
          <w:sz w:val="28"/>
          <w:szCs w:val="28"/>
        </w:rPr>
        <w:t>4 Генетика</w:t>
      </w:r>
      <w:r w:rsidRPr="00FC112B">
        <w:rPr>
          <w:sz w:val="28"/>
          <w:szCs w:val="28"/>
        </w:rPr>
        <w:t>»</w:t>
      </w:r>
      <w:r>
        <w:rPr>
          <w:sz w:val="28"/>
        </w:rPr>
        <w:tab/>
        <w:t>білім</w:t>
      </w:r>
      <w:r>
        <w:rPr>
          <w:sz w:val="28"/>
        </w:rPr>
        <w:tab/>
        <w:t>беру</w:t>
      </w:r>
      <w:r>
        <w:rPr>
          <w:sz w:val="28"/>
        </w:rPr>
        <w:tab/>
        <w:t>бағдарламасы</w:t>
      </w:r>
      <w:r>
        <w:rPr>
          <w:sz w:val="28"/>
        </w:rPr>
        <w:tab/>
        <w:t>бойынша</w:t>
      </w:r>
      <w:r>
        <w:rPr>
          <w:sz w:val="28"/>
        </w:rPr>
        <w:tab/>
        <w:t>негізгі</w:t>
      </w:r>
      <w:r>
        <w:rPr>
          <w:sz w:val="28"/>
        </w:rPr>
        <w:tab/>
        <w:t>оқу</w:t>
      </w:r>
      <w:r>
        <w:rPr>
          <w:spacing w:val="-67"/>
          <w:sz w:val="28"/>
        </w:rPr>
        <w:t xml:space="preserve"> </w:t>
      </w:r>
      <w:r>
        <w:rPr>
          <w:sz w:val="28"/>
        </w:rPr>
        <w:t>жоспарына</w:t>
      </w:r>
      <w:r>
        <w:rPr>
          <w:spacing w:val="1"/>
          <w:sz w:val="28"/>
        </w:rPr>
        <w:t xml:space="preserve"> </w:t>
      </w:r>
      <w:r>
        <w:rPr>
          <w:sz w:val="28"/>
        </w:rPr>
        <w:t>сәйкес</w:t>
      </w:r>
    </w:p>
    <w:p w:rsidR="00250EC0" w:rsidRDefault="00250EC0">
      <w:pPr>
        <w:pStyle w:val="a3"/>
        <w:rPr>
          <w:sz w:val="30"/>
        </w:rPr>
      </w:pPr>
    </w:p>
    <w:p w:rsidR="00250EC0" w:rsidRDefault="00250EC0">
      <w:pPr>
        <w:pStyle w:val="a3"/>
        <w:rPr>
          <w:sz w:val="30"/>
        </w:rPr>
      </w:pPr>
    </w:p>
    <w:p w:rsidR="00250EC0" w:rsidRDefault="00250EC0">
      <w:pPr>
        <w:pStyle w:val="a3"/>
        <w:spacing w:before="10"/>
        <w:rPr>
          <w:sz w:val="23"/>
        </w:rPr>
      </w:pPr>
    </w:p>
    <w:p w:rsidR="00250EC0" w:rsidRDefault="00000000">
      <w:pPr>
        <w:ind w:left="1399" w:right="833"/>
        <w:rPr>
          <w:sz w:val="28"/>
        </w:rPr>
      </w:pPr>
      <w:r>
        <w:rPr>
          <w:sz w:val="28"/>
        </w:rPr>
        <w:t>Молекулалық</w:t>
      </w:r>
      <w:r>
        <w:rPr>
          <w:spacing w:val="-8"/>
          <w:sz w:val="28"/>
        </w:rPr>
        <w:t xml:space="preserve"> </w:t>
      </w:r>
      <w:r>
        <w:rPr>
          <w:sz w:val="28"/>
        </w:rPr>
        <w:t>биология</w:t>
      </w:r>
      <w:r>
        <w:rPr>
          <w:spacing w:val="-7"/>
          <w:sz w:val="28"/>
        </w:rPr>
        <w:t xml:space="preserve"> </w:t>
      </w:r>
      <w:r>
        <w:rPr>
          <w:sz w:val="28"/>
        </w:rPr>
        <w:t>және</w:t>
      </w:r>
      <w:r>
        <w:rPr>
          <w:spacing w:val="-2"/>
          <w:sz w:val="28"/>
        </w:rPr>
        <w:t xml:space="preserve"> </w:t>
      </w:r>
      <w:r>
        <w:rPr>
          <w:sz w:val="28"/>
        </w:rPr>
        <w:t>генетика</w:t>
      </w:r>
      <w:r>
        <w:rPr>
          <w:spacing w:val="-7"/>
          <w:sz w:val="28"/>
        </w:rPr>
        <w:t xml:space="preserve"> </w:t>
      </w:r>
      <w:r>
        <w:rPr>
          <w:sz w:val="28"/>
        </w:rPr>
        <w:t>кафедра</w:t>
      </w:r>
      <w:r>
        <w:rPr>
          <w:spacing w:val="-7"/>
          <w:sz w:val="28"/>
        </w:rPr>
        <w:t xml:space="preserve"> </w:t>
      </w:r>
      <w:r>
        <w:rPr>
          <w:sz w:val="28"/>
        </w:rPr>
        <w:t>мәжілісінде</w:t>
      </w:r>
      <w:r>
        <w:rPr>
          <w:spacing w:val="-7"/>
          <w:sz w:val="28"/>
        </w:rPr>
        <w:t xml:space="preserve"> </w:t>
      </w:r>
      <w:r>
        <w:rPr>
          <w:sz w:val="28"/>
        </w:rPr>
        <w:t>қарастырылды</w:t>
      </w:r>
      <w:r>
        <w:rPr>
          <w:spacing w:val="-67"/>
          <w:sz w:val="28"/>
        </w:rPr>
        <w:t xml:space="preserve"> </w:t>
      </w:r>
      <w:r>
        <w:rPr>
          <w:sz w:val="28"/>
        </w:rPr>
        <w:t>және</w:t>
      </w:r>
      <w:r>
        <w:rPr>
          <w:spacing w:val="5"/>
          <w:sz w:val="28"/>
        </w:rPr>
        <w:t xml:space="preserve"> </w:t>
      </w:r>
      <w:r>
        <w:rPr>
          <w:sz w:val="28"/>
        </w:rPr>
        <w:t>ұсынылды</w:t>
      </w:r>
    </w:p>
    <w:p w:rsidR="00250EC0" w:rsidRDefault="00000000">
      <w:pPr>
        <w:tabs>
          <w:tab w:val="left" w:pos="2100"/>
          <w:tab w:val="left" w:pos="4257"/>
          <w:tab w:val="left" w:pos="5909"/>
          <w:tab w:val="left" w:pos="6122"/>
        </w:tabs>
        <w:spacing w:before="119" w:line="720" w:lineRule="auto"/>
        <w:ind w:left="1399" w:right="3289"/>
        <w:rPr>
          <w:sz w:val="28"/>
        </w:rPr>
      </w:pPr>
      <w:r>
        <w:rPr>
          <w:sz w:val="28"/>
        </w:rPr>
        <w:t>«</w:t>
      </w:r>
      <w:r>
        <w:rPr>
          <w:sz w:val="28"/>
          <w:u w:val="single"/>
        </w:rPr>
        <w:tab/>
      </w:r>
      <w:r>
        <w:rPr>
          <w:sz w:val="28"/>
        </w:rPr>
        <w:t>»</w:t>
      </w:r>
      <w:r>
        <w:rPr>
          <w:sz w:val="28"/>
          <w:u w:val="single"/>
        </w:rPr>
        <w:tab/>
      </w:r>
      <w:r>
        <w:rPr>
          <w:sz w:val="28"/>
        </w:rPr>
        <w:t>2024</w:t>
      </w:r>
      <w:r w:rsidR="006D574F" w:rsidRPr="006D574F">
        <w:rPr>
          <w:sz w:val="28"/>
        </w:rPr>
        <w:t xml:space="preserve"> </w:t>
      </w:r>
      <w:r>
        <w:rPr>
          <w:sz w:val="28"/>
        </w:rPr>
        <w:t>ж.,</w:t>
      </w:r>
      <w:r>
        <w:rPr>
          <w:spacing w:val="2"/>
          <w:sz w:val="28"/>
        </w:rPr>
        <w:t xml:space="preserve"> </w:t>
      </w:r>
      <w:r>
        <w:rPr>
          <w:sz w:val="28"/>
        </w:rPr>
        <w:t>№</w:t>
      </w:r>
      <w:r>
        <w:rPr>
          <w:sz w:val="28"/>
          <w:u w:val="single"/>
        </w:rPr>
        <w:tab/>
      </w:r>
      <w:r>
        <w:rPr>
          <w:sz w:val="28"/>
          <w:u w:val="single"/>
        </w:rPr>
        <w:tab/>
      </w:r>
      <w:r>
        <w:rPr>
          <w:sz w:val="28"/>
        </w:rPr>
        <w:t>хаттама</w:t>
      </w:r>
      <w:r>
        <w:rPr>
          <w:spacing w:val="1"/>
          <w:sz w:val="28"/>
        </w:rPr>
        <w:t xml:space="preserve"> </w:t>
      </w:r>
      <w:r>
        <w:rPr>
          <w:sz w:val="28"/>
        </w:rPr>
        <w:t>Кафедра</w:t>
      </w:r>
      <w:r>
        <w:rPr>
          <w:spacing w:val="-3"/>
          <w:sz w:val="28"/>
        </w:rPr>
        <w:t xml:space="preserve"> </w:t>
      </w:r>
      <w:r>
        <w:rPr>
          <w:sz w:val="28"/>
        </w:rPr>
        <w:t>меңгерушісі</w:t>
      </w:r>
      <w:r>
        <w:rPr>
          <w:sz w:val="28"/>
          <w:u w:val="single"/>
        </w:rPr>
        <w:tab/>
      </w:r>
      <w:r>
        <w:rPr>
          <w:sz w:val="28"/>
          <w:u w:val="single"/>
        </w:rPr>
        <w:tab/>
      </w:r>
      <w:r>
        <w:rPr>
          <w:spacing w:val="-1"/>
          <w:sz w:val="28"/>
        </w:rPr>
        <w:t>Ж.К.Жунусбаева</w:t>
      </w:r>
    </w:p>
    <w:p w:rsidR="00250EC0" w:rsidRDefault="00250EC0">
      <w:pPr>
        <w:spacing w:line="720" w:lineRule="auto"/>
        <w:rPr>
          <w:sz w:val="28"/>
        </w:rPr>
        <w:sectPr w:rsidR="00250EC0">
          <w:pgSz w:w="11910" w:h="16840"/>
          <w:pgMar w:top="1040" w:right="300" w:bottom="280" w:left="300" w:header="720" w:footer="720" w:gutter="0"/>
          <w:cols w:space="720"/>
        </w:sectPr>
      </w:pPr>
    </w:p>
    <w:p w:rsidR="00C97C13" w:rsidRPr="007829A0" w:rsidRDefault="00000000" w:rsidP="007829A0">
      <w:pPr>
        <w:spacing w:before="1"/>
        <w:ind w:left="1276" w:right="1101"/>
        <w:jc w:val="both"/>
        <w:rPr>
          <w:spacing w:val="-10"/>
          <w:sz w:val="24"/>
          <w:szCs w:val="24"/>
        </w:rPr>
      </w:pPr>
      <w:r w:rsidRPr="007829A0">
        <w:rPr>
          <w:sz w:val="24"/>
          <w:szCs w:val="24"/>
        </w:rPr>
        <w:lastRenderedPageBreak/>
        <w:t>«</w:t>
      </w:r>
      <w:r w:rsidR="007829A0" w:rsidRPr="007829A0">
        <w:rPr>
          <w:sz w:val="24"/>
          <w:szCs w:val="24"/>
        </w:rPr>
        <w:t>Гендік инженерия және биоқауіпсіздік</w:t>
      </w:r>
      <w:r w:rsidRPr="007829A0">
        <w:rPr>
          <w:sz w:val="24"/>
          <w:szCs w:val="24"/>
        </w:rPr>
        <w:t>»</w:t>
      </w:r>
      <w:r w:rsidRPr="007829A0">
        <w:rPr>
          <w:spacing w:val="-2"/>
          <w:sz w:val="24"/>
          <w:szCs w:val="24"/>
        </w:rPr>
        <w:t xml:space="preserve"> </w:t>
      </w:r>
      <w:r w:rsidRPr="007829A0">
        <w:rPr>
          <w:sz w:val="24"/>
          <w:szCs w:val="24"/>
        </w:rPr>
        <w:t>курс</w:t>
      </w:r>
      <w:r w:rsidRPr="007829A0">
        <w:rPr>
          <w:spacing w:val="-6"/>
          <w:sz w:val="24"/>
          <w:szCs w:val="24"/>
        </w:rPr>
        <w:t xml:space="preserve"> </w:t>
      </w:r>
      <w:r w:rsidRPr="007829A0">
        <w:rPr>
          <w:sz w:val="24"/>
          <w:szCs w:val="24"/>
        </w:rPr>
        <w:t>бағдарламасы</w:t>
      </w:r>
      <w:r w:rsidRPr="007829A0">
        <w:rPr>
          <w:spacing w:val="-3"/>
          <w:sz w:val="24"/>
          <w:szCs w:val="24"/>
        </w:rPr>
        <w:t xml:space="preserve"> </w:t>
      </w:r>
      <w:r w:rsidRPr="007829A0">
        <w:rPr>
          <w:sz w:val="24"/>
          <w:szCs w:val="24"/>
        </w:rPr>
        <w:t>кредиттік</w:t>
      </w:r>
      <w:r w:rsidRPr="007829A0">
        <w:rPr>
          <w:spacing w:val="-7"/>
          <w:sz w:val="24"/>
          <w:szCs w:val="24"/>
        </w:rPr>
        <w:t xml:space="preserve"> </w:t>
      </w:r>
      <w:r w:rsidRPr="007829A0">
        <w:rPr>
          <w:sz w:val="24"/>
          <w:szCs w:val="24"/>
        </w:rPr>
        <w:t>технология</w:t>
      </w:r>
      <w:r w:rsidRPr="007829A0">
        <w:rPr>
          <w:spacing w:val="-9"/>
          <w:sz w:val="24"/>
          <w:szCs w:val="24"/>
        </w:rPr>
        <w:t xml:space="preserve"> </w:t>
      </w:r>
      <w:r w:rsidRPr="007829A0">
        <w:rPr>
          <w:sz w:val="24"/>
          <w:szCs w:val="24"/>
        </w:rPr>
        <w:t>негізінде</w:t>
      </w:r>
      <w:r w:rsidR="007829A0">
        <w:rPr>
          <w:sz w:val="24"/>
          <w:szCs w:val="24"/>
        </w:rPr>
        <w:t xml:space="preserve"> </w:t>
      </w:r>
      <w:r w:rsidR="007829A0" w:rsidRPr="007829A0">
        <w:rPr>
          <w:sz w:val="24"/>
          <w:szCs w:val="24"/>
        </w:rPr>
        <w:t>«7М 05105-Генетика»</w:t>
      </w:r>
      <w:r w:rsidR="007829A0" w:rsidRPr="007829A0">
        <w:rPr>
          <w:sz w:val="24"/>
          <w:szCs w:val="24"/>
        </w:rPr>
        <w:t xml:space="preserve"> о</w:t>
      </w:r>
      <w:r w:rsidRPr="007829A0">
        <w:rPr>
          <w:sz w:val="24"/>
          <w:szCs w:val="24"/>
        </w:rPr>
        <w:t>қу</w:t>
      </w:r>
      <w:r w:rsidRPr="007829A0">
        <w:rPr>
          <w:spacing w:val="1"/>
          <w:sz w:val="24"/>
          <w:szCs w:val="24"/>
        </w:rPr>
        <w:t xml:space="preserve"> </w:t>
      </w:r>
      <w:r w:rsidRPr="007829A0">
        <w:rPr>
          <w:sz w:val="24"/>
          <w:szCs w:val="24"/>
        </w:rPr>
        <w:t>бағдарламасы</w:t>
      </w:r>
      <w:r w:rsidRPr="007829A0">
        <w:rPr>
          <w:spacing w:val="1"/>
          <w:sz w:val="24"/>
          <w:szCs w:val="24"/>
        </w:rPr>
        <w:t xml:space="preserve"> </w:t>
      </w:r>
      <w:r w:rsidRPr="007829A0">
        <w:rPr>
          <w:sz w:val="24"/>
          <w:szCs w:val="24"/>
        </w:rPr>
        <w:t>бойынша</w:t>
      </w:r>
      <w:r w:rsidRPr="007829A0">
        <w:rPr>
          <w:spacing w:val="1"/>
          <w:sz w:val="24"/>
          <w:szCs w:val="24"/>
        </w:rPr>
        <w:t xml:space="preserve"> </w:t>
      </w:r>
      <w:r w:rsidR="007829A0">
        <w:rPr>
          <w:sz w:val="24"/>
          <w:szCs w:val="24"/>
        </w:rPr>
        <w:t>магистр</w:t>
      </w:r>
      <w:r w:rsidR="006339B2" w:rsidRPr="007829A0">
        <w:rPr>
          <w:sz w:val="24"/>
          <w:szCs w:val="24"/>
        </w:rPr>
        <w:t xml:space="preserve">анттарды </w:t>
      </w:r>
      <w:r w:rsidRPr="007829A0">
        <w:rPr>
          <w:sz w:val="24"/>
          <w:szCs w:val="24"/>
        </w:rPr>
        <w:t>дайындайтын</w:t>
      </w:r>
      <w:r w:rsidRPr="007829A0">
        <w:rPr>
          <w:spacing w:val="1"/>
          <w:sz w:val="24"/>
          <w:szCs w:val="24"/>
        </w:rPr>
        <w:t xml:space="preserve"> </w:t>
      </w:r>
      <w:r w:rsidRPr="007829A0">
        <w:rPr>
          <w:spacing w:val="-1"/>
          <w:sz w:val="24"/>
          <w:szCs w:val="24"/>
        </w:rPr>
        <w:t>университеттерге</w:t>
      </w:r>
      <w:r w:rsidRPr="007829A0">
        <w:rPr>
          <w:spacing w:val="-13"/>
          <w:sz w:val="24"/>
          <w:szCs w:val="24"/>
        </w:rPr>
        <w:t xml:space="preserve"> </w:t>
      </w:r>
      <w:r w:rsidRPr="007829A0">
        <w:rPr>
          <w:spacing w:val="-1"/>
          <w:sz w:val="24"/>
          <w:szCs w:val="24"/>
        </w:rPr>
        <w:t>арналған.</w:t>
      </w:r>
      <w:r w:rsidRPr="007829A0">
        <w:rPr>
          <w:spacing w:val="-10"/>
          <w:sz w:val="24"/>
          <w:szCs w:val="24"/>
        </w:rPr>
        <w:t xml:space="preserve"> </w:t>
      </w:r>
    </w:p>
    <w:p w:rsidR="00C97C13" w:rsidRPr="007829A0" w:rsidRDefault="00000000" w:rsidP="007829A0">
      <w:pPr>
        <w:pStyle w:val="a3"/>
        <w:spacing w:before="62"/>
        <w:ind w:left="1418" w:right="537"/>
        <w:jc w:val="both"/>
      </w:pPr>
      <w:r w:rsidRPr="007829A0">
        <w:rPr>
          <w:spacing w:val="-1"/>
        </w:rPr>
        <w:t>Пән</w:t>
      </w:r>
      <w:r w:rsidRPr="007829A0">
        <w:rPr>
          <w:spacing w:val="-15"/>
        </w:rPr>
        <w:t xml:space="preserve"> </w:t>
      </w:r>
      <w:r w:rsidRPr="007829A0">
        <w:rPr>
          <w:spacing w:val="-1"/>
        </w:rPr>
        <w:t>бойынша</w:t>
      </w:r>
      <w:r w:rsidRPr="007829A0">
        <w:rPr>
          <w:spacing w:val="-13"/>
        </w:rPr>
        <w:t xml:space="preserve"> </w:t>
      </w:r>
      <w:r w:rsidRPr="007829A0">
        <w:t>қорытынды</w:t>
      </w:r>
      <w:r w:rsidRPr="007829A0">
        <w:rPr>
          <w:spacing w:val="-11"/>
        </w:rPr>
        <w:t xml:space="preserve"> </w:t>
      </w:r>
      <w:r w:rsidRPr="007829A0">
        <w:t>емтихан</w:t>
      </w:r>
      <w:r w:rsidRPr="007829A0">
        <w:rPr>
          <w:spacing w:val="-11"/>
        </w:rPr>
        <w:t xml:space="preserve"> </w:t>
      </w:r>
      <w:r w:rsidRPr="007829A0">
        <w:t>алу</w:t>
      </w:r>
      <w:r w:rsidRPr="007829A0">
        <w:rPr>
          <w:spacing w:val="-22"/>
        </w:rPr>
        <w:t xml:space="preserve"> </w:t>
      </w:r>
      <w:r w:rsidRPr="007829A0">
        <w:t>әдісі</w:t>
      </w:r>
      <w:r w:rsidRPr="007829A0">
        <w:rPr>
          <w:spacing w:val="-8"/>
        </w:rPr>
        <w:t xml:space="preserve"> </w:t>
      </w:r>
      <w:r w:rsidRPr="007829A0">
        <w:t>–</w:t>
      </w:r>
      <w:r w:rsidRPr="007829A0">
        <w:rPr>
          <w:spacing w:val="-11"/>
        </w:rPr>
        <w:t xml:space="preserve"> </w:t>
      </w:r>
      <w:r w:rsidRPr="007829A0">
        <w:rPr>
          <w:b/>
          <w:bCs/>
        </w:rPr>
        <w:t>жазбаша,</w:t>
      </w:r>
      <w:r w:rsidR="00E94FDA" w:rsidRPr="007829A0">
        <w:rPr>
          <w:b/>
          <w:bCs/>
          <w:spacing w:val="-10"/>
        </w:rPr>
        <w:t xml:space="preserve"> </w:t>
      </w:r>
      <w:r w:rsidR="00C97C13" w:rsidRPr="007829A0">
        <w:rPr>
          <w:b/>
          <w:bCs/>
          <w:spacing w:val="-10"/>
        </w:rPr>
        <w:t>офлайн</w:t>
      </w:r>
      <w:r w:rsidRPr="007829A0">
        <w:rPr>
          <w:b/>
          <w:bCs/>
        </w:rPr>
        <w:t>.</w:t>
      </w:r>
      <w:r w:rsidRPr="007829A0">
        <w:rPr>
          <w:spacing w:val="-57"/>
        </w:rPr>
        <w:t xml:space="preserve"> </w:t>
      </w:r>
      <w:r w:rsidR="006D574F" w:rsidRPr="007829A0">
        <w:rPr>
          <w:spacing w:val="-57"/>
        </w:rPr>
        <w:t xml:space="preserve"> </w:t>
      </w:r>
      <w:r w:rsidR="00CC44B7" w:rsidRPr="007829A0">
        <w:rPr>
          <w:spacing w:val="-57"/>
        </w:rPr>
        <w:t xml:space="preserve"> </w:t>
      </w:r>
      <w:r w:rsidR="00C97C13" w:rsidRPr="007829A0">
        <w:rPr>
          <w:spacing w:val="-57"/>
        </w:rPr>
        <w:t xml:space="preserve">  </w:t>
      </w:r>
    </w:p>
    <w:p w:rsidR="00250EC0" w:rsidRPr="007829A0" w:rsidRDefault="00000000" w:rsidP="007829A0">
      <w:pPr>
        <w:pStyle w:val="a3"/>
        <w:spacing w:before="62"/>
        <w:ind w:left="1418" w:right="537"/>
        <w:jc w:val="both"/>
      </w:pPr>
      <w:r w:rsidRPr="007829A0">
        <w:t>Билетте 3</w:t>
      </w:r>
      <w:r w:rsidRPr="007829A0">
        <w:rPr>
          <w:spacing w:val="-3"/>
        </w:rPr>
        <w:t xml:space="preserve"> </w:t>
      </w:r>
      <w:r w:rsidRPr="007829A0">
        <w:t>сұрақ болады.</w:t>
      </w:r>
    </w:p>
    <w:p w:rsidR="00C97C13" w:rsidRPr="006339B2" w:rsidRDefault="00C97C13" w:rsidP="00CC44B7">
      <w:pPr>
        <w:pStyle w:val="a3"/>
        <w:spacing w:before="62"/>
        <w:ind w:left="1418" w:right="537"/>
        <w:jc w:val="both"/>
      </w:pPr>
    </w:p>
    <w:p w:rsidR="00250EC0" w:rsidRPr="00FC112B" w:rsidRDefault="00000000" w:rsidP="00BB3B2A">
      <w:pPr>
        <w:pStyle w:val="a3"/>
        <w:spacing w:before="13"/>
        <w:ind w:left="1418" w:right="544" w:firstLine="679"/>
        <w:jc w:val="both"/>
      </w:pPr>
      <w:r>
        <w:rPr>
          <w:b/>
        </w:rPr>
        <w:t xml:space="preserve">Бірінші блокқа </w:t>
      </w:r>
      <w:r>
        <w:t xml:space="preserve">кіретін сұрақтар </w:t>
      </w:r>
      <w:r w:rsidR="007829A0">
        <w:rPr>
          <w:bCs/>
          <w:lang w:eastAsia="ko-KR"/>
        </w:rPr>
        <w:t>г</w:t>
      </w:r>
      <w:r w:rsidR="006C1480" w:rsidRPr="006C1480">
        <w:rPr>
          <w:bCs/>
          <w:lang w:eastAsia="ko-KR"/>
        </w:rPr>
        <w:t>ендік инженерияның негізгі принциптері</w:t>
      </w:r>
      <w:r w:rsidR="007829A0">
        <w:rPr>
          <w:bCs/>
          <w:lang w:eastAsia="ko-KR"/>
        </w:rPr>
        <w:t>,</w:t>
      </w:r>
      <w:r w:rsidR="006C1480" w:rsidRPr="006C1480">
        <w:rPr>
          <w:bCs/>
          <w:lang w:eastAsia="ko-KR"/>
        </w:rPr>
        <w:t xml:space="preserve"> </w:t>
      </w:r>
      <w:r w:rsidR="007829A0">
        <w:rPr>
          <w:bCs/>
          <w:lang w:eastAsia="ko-KR"/>
        </w:rPr>
        <w:t>г</w:t>
      </w:r>
      <w:r w:rsidR="006C1480" w:rsidRPr="006C1480">
        <w:rPr>
          <w:bCs/>
          <w:lang w:eastAsia="ko-KR"/>
        </w:rPr>
        <w:t>ендік инженерияда қолданылатын негізгі ферменттер</w:t>
      </w:r>
      <w:r w:rsidR="007829A0">
        <w:rPr>
          <w:bCs/>
          <w:lang w:eastAsia="ko-KR"/>
        </w:rPr>
        <w:t>, г</w:t>
      </w:r>
      <w:r w:rsidR="006C1480" w:rsidRPr="006C1480">
        <w:rPr>
          <w:bCs/>
          <w:lang w:eastAsia="ko-KR"/>
        </w:rPr>
        <w:t>ендік инженерияның негізгі этаптары</w:t>
      </w:r>
      <w:r w:rsidR="006C1480" w:rsidRPr="006C1480">
        <w:rPr>
          <w:bCs/>
          <w:lang w:eastAsia="ko-KR"/>
        </w:rPr>
        <w:t xml:space="preserve">н </w:t>
      </w:r>
      <w:r>
        <w:t xml:space="preserve">бағалайды. </w:t>
      </w:r>
      <w:r w:rsidR="006C1480" w:rsidRPr="006C1480">
        <w:t>Ге</w:t>
      </w:r>
      <w:r w:rsidR="006C1480" w:rsidRPr="007829A0">
        <w:t>нд</w:t>
      </w:r>
      <w:r w:rsidR="006C1480">
        <w:t xml:space="preserve">ік инженерия </w:t>
      </w:r>
      <w:r>
        <w:t xml:space="preserve">заңдылықтарын және олардың </w:t>
      </w:r>
      <w:r w:rsidR="00CC44B7">
        <w:t xml:space="preserve">жіктелуін </w:t>
      </w:r>
      <w:r>
        <w:t>қаншалықты меңгергенін көрсетеді. Бұл тапсырма</w:t>
      </w:r>
      <w:r>
        <w:rPr>
          <w:spacing w:val="-57"/>
        </w:rPr>
        <w:t xml:space="preserve"> </w:t>
      </w:r>
      <w:r>
        <w:t>қазіргі заманғы озық оқулықтардың мазмұнына сүйенетін оқу саласындағы озық білімді</w:t>
      </w:r>
      <w:r>
        <w:rPr>
          <w:spacing w:val="1"/>
        </w:rPr>
        <w:t xml:space="preserve"> </w:t>
      </w:r>
      <w:r>
        <w:t>және</w:t>
      </w:r>
      <w:r>
        <w:rPr>
          <w:spacing w:val="-1"/>
        </w:rPr>
        <w:t xml:space="preserve"> </w:t>
      </w:r>
      <w:r>
        <w:t>түсінуді</w:t>
      </w:r>
      <w:r>
        <w:rPr>
          <w:spacing w:val="-4"/>
        </w:rPr>
        <w:t xml:space="preserve"> </w:t>
      </w:r>
      <w:r>
        <w:t>көрсету</w:t>
      </w:r>
      <w:r>
        <w:rPr>
          <w:spacing w:val="-4"/>
        </w:rPr>
        <w:t xml:space="preserve"> </w:t>
      </w:r>
      <w:r>
        <w:t>қабілетін</w:t>
      </w:r>
      <w:r>
        <w:rPr>
          <w:spacing w:val="1"/>
        </w:rPr>
        <w:t xml:space="preserve"> </w:t>
      </w:r>
      <w:r>
        <w:t>анықтауға бағытталған</w:t>
      </w:r>
      <w:r>
        <w:rPr>
          <w:spacing w:val="4"/>
        </w:rPr>
        <w:t xml:space="preserve"> </w:t>
      </w:r>
      <w:r>
        <w:t>-</w:t>
      </w:r>
      <w:r>
        <w:rPr>
          <w:b/>
        </w:rPr>
        <w:t>30</w:t>
      </w:r>
      <w:r>
        <w:rPr>
          <w:b/>
          <w:spacing w:val="1"/>
        </w:rPr>
        <w:t xml:space="preserve"> </w:t>
      </w:r>
      <w:r>
        <w:rPr>
          <w:b/>
        </w:rPr>
        <w:t>баллмен</w:t>
      </w:r>
      <w:r>
        <w:rPr>
          <w:b/>
          <w:spacing w:val="3"/>
        </w:rPr>
        <w:t xml:space="preserve"> </w:t>
      </w:r>
      <w:r>
        <w:t>бағаланады.</w:t>
      </w:r>
    </w:p>
    <w:p w:rsidR="00C97C13" w:rsidRPr="00FC112B" w:rsidRDefault="00C97C13" w:rsidP="00BB3B2A">
      <w:pPr>
        <w:pStyle w:val="a3"/>
        <w:spacing w:before="13"/>
        <w:ind w:left="1418" w:right="544" w:firstLine="679"/>
        <w:jc w:val="both"/>
      </w:pPr>
    </w:p>
    <w:p w:rsidR="00250EC0" w:rsidRPr="00FC112B" w:rsidRDefault="00000000" w:rsidP="00BB3B2A">
      <w:pPr>
        <w:pStyle w:val="2"/>
        <w:spacing w:line="275" w:lineRule="exact"/>
        <w:ind w:left="1418" w:right="678" w:firstLine="720"/>
        <w:jc w:val="both"/>
        <w:rPr>
          <w:b w:val="0"/>
          <w:bCs w:val="0"/>
        </w:rPr>
      </w:pPr>
      <w:r>
        <w:t>Екінші</w:t>
      </w:r>
      <w:r>
        <w:rPr>
          <w:spacing w:val="1"/>
        </w:rPr>
        <w:t xml:space="preserve"> </w:t>
      </w:r>
      <w:r>
        <w:t>блокқа</w:t>
      </w:r>
      <w:r>
        <w:rPr>
          <w:spacing w:val="1"/>
        </w:rPr>
        <w:t xml:space="preserve"> </w:t>
      </w:r>
      <w:r w:rsidR="006C1480" w:rsidRPr="006C1480">
        <w:rPr>
          <w:b w:val="0"/>
          <w:bCs w:val="0"/>
          <w:lang w:eastAsia="ko-KR"/>
        </w:rPr>
        <w:t>г</w:t>
      </w:r>
      <w:r w:rsidR="006C1480" w:rsidRPr="006C1480">
        <w:rPr>
          <w:b w:val="0"/>
          <w:bCs w:val="0"/>
          <w:lang w:eastAsia="ko-KR"/>
        </w:rPr>
        <w:t>ендік инженерияның қолданылуы</w:t>
      </w:r>
      <w:r w:rsidR="006C1480" w:rsidRPr="00E94FDA">
        <w:rPr>
          <w:b w:val="0"/>
          <w:bCs w:val="0"/>
        </w:rPr>
        <w:t xml:space="preserve"> </w:t>
      </w:r>
      <w:r w:rsidRPr="00E94FDA">
        <w:rPr>
          <w:b w:val="0"/>
          <w:bCs w:val="0"/>
        </w:rPr>
        <w:t xml:space="preserve">сияқты </w:t>
      </w:r>
      <w:r w:rsidR="006C1480">
        <w:rPr>
          <w:b w:val="0"/>
          <w:bCs w:val="0"/>
        </w:rPr>
        <w:t xml:space="preserve">практикалық </w:t>
      </w:r>
      <w:r w:rsidRPr="00E94FDA">
        <w:rPr>
          <w:b w:val="0"/>
          <w:bCs w:val="0"/>
        </w:rPr>
        <w:t>функционалдық</w:t>
      </w:r>
      <w:r w:rsidRPr="00E94FDA">
        <w:rPr>
          <w:b w:val="0"/>
          <w:bCs w:val="0"/>
          <w:spacing w:val="1"/>
        </w:rPr>
        <w:t xml:space="preserve"> </w:t>
      </w:r>
      <w:r w:rsidRPr="00E94FDA">
        <w:rPr>
          <w:b w:val="0"/>
          <w:bCs w:val="0"/>
        </w:rPr>
        <w:t>құзыреттілікті</w:t>
      </w:r>
      <w:r w:rsidRPr="00E94FDA">
        <w:rPr>
          <w:b w:val="0"/>
          <w:bCs w:val="0"/>
          <w:spacing w:val="1"/>
        </w:rPr>
        <w:t xml:space="preserve"> </w:t>
      </w:r>
      <w:r w:rsidRPr="00E94FDA">
        <w:rPr>
          <w:b w:val="0"/>
          <w:bCs w:val="0"/>
        </w:rPr>
        <w:t>анықтайтын</w:t>
      </w:r>
      <w:r w:rsidRPr="00E94FDA">
        <w:rPr>
          <w:b w:val="0"/>
          <w:bCs w:val="0"/>
          <w:spacing w:val="1"/>
        </w:rPr>
        <w:t xml:space="preserve"> </w:t>
      </w:r>
      <w:r w:rsidRPr="00E94FDA">
        <w:rPr>
          <w:b w:val="0"/>
          <w:bCs w:val="0"/>
        </w:rPr>
        <w:t>мәселелер</w:t>
      </w:r>
      <w:r w:rsidRPr="00E94FDA">
        <w:rPr>
          <w:b w:val="0"/>
          <w:bCs w:val="0"/>
          <w:spacing w:val="1"/>
        </w:rPr>
        <w:t xml:space="preserve"> </w:t>
      </w:r>
      <w:r w:rsidRPr="00E94FDA">
        <w:rPr>
          <w:b w:val="0"/>
          <w:bCs w:val="0"/>
        </w:rPr>
        <w:t>кіреді,</w:t>
      </w:r>
      <w:r w:rsidRPr="00E94FDA">
        <w:rPr>
          <w:b w:val="0"/>
          <w:bCs w:val="0"/>
          <w:spacing w:val="1"/>
        </w:rPr>
        <w:t xml:space="preserve"> </w:t>
      </w:r>
      <w:r w:rsidRPr="00E94FDA">
        <w:rPr>
          <w:b w:val="0"/>
          <w:bCs w:val="0"/>
        </w:rPr>
        <w:t>олар</w:t>
      </w:r>
      <w:r w:rsidRPr="00E94FDA">
        <w:rPr>
          <w:b w:val="0"/>
          <w:bCs w:val="0"/>
          <w:spacing w:val="1"/>
        </w:rPr>
        <w:t xml:space="preserve"> </w:t>
      </w:r>
      <w:r w:rsidR="006C1480">
        <w:rPr>
          <w:b w:val="0"/>
          <w:bCs w:val="0"/>
        </w:rPr>
        <w:t xml:space="preserve">гендік инженерия өнімдерін </w:t>
      </w:r>
      <w:r w:rsidRPr="00E94FDA">
        <w:rPr>
          <w:b w:val="0"/>
          <w:bCs w:val="0"/>
        </w:rPr>
        <w:t>қолдану</w:t>
      </w:r>
      <w:r w:rsidR="006C1480">
        <w:rPr>
          <w:b w:val="0"/>
          <w:bCs w:val="0"/>
        </w:rPr>
        <w:t xml:space="preserve">дың қауіпсіздік </w:t>
      </w:r>
      <w:r w:rsidR="000175EB" w:rsidRPr="00E94FDA">
        <w:rPr>
          <w:b w:val="0"/>
          <w:bCs w:val="0"/>
        </w:rPr>
        <w:t>мәселелерін</w:t>
      </w:r>
      <w:r w:rsidRPr="00E94FDA">
        <w:rPr>
          <w:b w:val="0"/>
          <w:bCs w:val="0"/>
          <w:spacing w:val="1"/>
        </w:rPr>
        <w:t xml:space="preserve"> </w:t>
      </w:r>
      <w:r w:rsidR="006C1480">
        <w:rPr>
          <w:b w:val="0"/>
          <w:bCs w:val="0"/>
        </w:rPr>
        <w:t>талдай</w:t>
      </w:r>
      <w:r w:rsidRPr="00E94FDA">
        <w:rPr>
          <w:b w:val="0"/>
          <w:bCs w:val="0"/>
        </w:rPr>
        <w:t>ды.</w:t>
      </w:r>
      <w:r w:rsidRPr="00E94FDA">
        <w:rPr>
          <w:b w:val="0"/>
          <w:bCs w:val="0"/>
          <w:spacing w:val="1"/>
        </w:rPr>
        <w:t xml:space="preserve"> </w:t>
      </w:r>
      <w:r w:rsidRPr="00E94FDA">
        <w:rPr>
          <w:b w:val="0"/>
          <w:bCs w:val="0"/>
        </w:rPr>
        <w:t>Бұл</w:t>
      </w:r>
      <w:r w:rsidRPr="00E94FDA">
        <w:rPr>
          <w:b w:val="0"/>
          <w:bCs w:val="0"/>
          <w:spacing w:val="1"/>
        </w:rPr>
        <w:t xml:space="preserve"> </w:t>
      </w:r>
      <w:r w:rsidRPr="00E94FDA">
        <w:rPr>
          <w:b w:val="0"/>
          <w:bCs w:val="0"/>
        </w:rPr>
        <w:t>тапсырма</w:t>
      </w:r>
      <w:r w:rsidRPr="00E94FDA">
        <w:rPr>
          <w:b w:val="0"/>
          <w:bCs w:val="0"/>
          <w:spacing w:val="1"/>
        </w:rPr>
        <w:t xml:space="preserve"> </w:t>
      </w:r>
      <w:r w:rsidRPr="00E94FDA">
        <w:rPr>
          <w:b w:val="0"/>
          <w:bCs w:val="0"/>
        </w:rPr>
        <w:t>өз</w:t>
      </w:r>
      <w:r w:rsidRPr="00E94FDA">
        <w:rPr>
          <w:b w:val="0"/>
          <w:bCs w:val="0"/>
          <w:spacing w:val="1"/>
        </w:rPr>
        <w:t xml:space="preserve"> </w:t>
      </w:r>
      <w:r w:rsidRPr="00E94FDA">
        <w:rPr>
          <w:b w:val="0"/>
          <w:bCs w:val="0"/>
        </w:rPr>
        <w:t>білімін</w:t>
      </w:r>
      <w:r w:rsidRPr="00E94FDA">
        <w:rPr>
          <w:b w:val="0"/>
          <w:bCs w:val="0"/>
          <w:spacing w:val="1"/>
        </w:rPr>
        <w:t xml:space="preserve"> </w:t>
      </w:r>
      <w:r w:rsidRPr="00E94FDA">
        <w:rPr>
          <w:b w:val="0"/>
          <w:bCs w:val="0"/>
        </w:rPr>
        <w:t>қолдана</w:t>
      </w:r>
      <w:r w:rsidRPr="00E94FDA">
        <w:rPr>
          <w:b w:val="0"/>
          <w:bCs w:val="0"/>
          <w:spacing w:val="1"/>
        </w:rPr>
        <w:t xml:space="preserve"> </w:t>
      </w:r>
      <w:r w:rsidRPr="00E94FDA">
        <w:rPr>
          <w:b w:val="0"/>
          <w:bCs w:val="0"/>
        </w:rPr>
        <w:t>білуді</w:t>
      </w:r>
      <w:r w:rsidRPr="00E94FDA">
        <w:rPr>
          <w:b w:val="0"/>
          <w:bCs w:val="0"/>
          <w:spacing w:val="1"/>
        </w:rPr>
        <w:t xml:space="preserve"> </w:t>
      </w:r>
      <w:r w:rsidRPr="00E94FDA">
        <w:rPr>
          <w:b w:val="0"/>
          <w:bCs w:val="0"/>
        </w:rPr>
        <w:t>анықтауға,</w:t>
      </w:r>
      <w:r w:rsidRPr="00E94FDA">
        <w:rPr>
          <w:b w:val="0"/>
          <w:bCs w:val="0"/>
          <w:spacing w:val="1"/>
        </w:rPr>
        <w:t xml:space="preserve"> </w:t>
      </w:r>
      <w:r w:rsidRPr="00E94FDA">
        <w:rPr>
          <w:b w:val="0"/>
          <w:bCs w:val="0"/>
        </w:rPr>
        <w:t>зерттеу</w:t>
      </w:r>
      <w:r w:rsidRPr="00E94FDA">
        <w:rPr>
          <w:b w:val="0"/>
          <w:bCs w:val="0"/>
          <w:spacing w:val="1"/>
        </w:rPr>
        <w:t xml:space="preserve"> </w:t>
      </w:r>
      <w:r w:rsidRPr="00E94FDA">
        <w:rPr>
          <w:b w:val="0"/>
          <w:bCs w:val="0"/>
        </w:rPr>
        <w:t>саласындағы</w:t>
      </w:r>
      <w:r w:rsidRPr="00E94FDA">
        <w:rPr>
          <w:b w:val="0"/>
          <w:bCs w:val="0"/>
          <w:spacing w:val="1"/>
        </w:rPr>
        <w:t xml:space="preserve"> </w:t>
      </w:r>
      <w:r w:rsidRPr="00E94FDA">
        <w:rPr>
          <w:b w:val="0"/>
          <w:bCs w:val="0"/>
        </w:rPr>
        <w:t>мәселелерді</w:t>
      </w:r>
      <w:r w:rsidRPr="00E94FDA">
        <w:rPr>
          <w:b w:val="0"/>
          <w:bCs w:val="0"/>
          <w:spacing w:val="1"/>
        </w:rPr>
        <w:t xml:space="preserve"> </w:t>
      </w:r>
      <w:r w:rsidRPr="00E94FDA">
        <w:rPr>
          <w:b w:val="0"/>
          <w:bCs w:val="0"/>
        </w:rPr>
        <w:t>шешу</w:t>
      </w:r>
      <w:r w:rsidRPr="00E94FDA">
        <w:rPr>
          <w:b w:val="0"/>
          <w:bCs w:val="0"/>
          <w:spacing w:val="1"/>
        </w:rPr>
        <w:t xml:space="preserve"> </w:t>
      </w:r>
      <w:r w:rsidRPr="00E94FDA">
        <w:rPr>
          <w:b w:val="0"/>
          <w:bCs w:val="0"/>
        </w:rPr>
        <w:t>мен</w:t>
      </w:r>
      <w:r w:rsidRPr="00E94FDA">
        <w:rPr>
          <w:b w:val="0"/>
          <w:bCs w:val="0"/>
          <w:spacing w:val="1"/>
        </w:rPr>
        <w:t xml:space="preserve"> </w:t>
      </w:r>
      <w:r w:rsidRPr="00E94FDA">
        <w:rPr>
          <w:b w:val="0"/>
          <w:bCs w:val="0"/>
        </w:rPr>
        <w:t>дәлелдерді</w:t>
      </w:r>
      <w:r w:rsidRPr="00E94FDA">
        <w:rPr>
          <w:b w:val="0"/>
          <w:bCs w:val="0"/>
          <w:spacing w:val="1"/>
        </w:rPr>
        <w:t xml:space="preserve"> </w:t>
      </w:r>
      <w:r w:rsidRPr="00E94FDA">
        <w:rPr>
          <w:b w:val="0"/>
          <w:bCs w:val="0"/>
        </w:rPr>
        <w:t>тұжырымдауға</w:t>
      </w:r>
      <w:r w:rsidRPr="00E94FDA">
        <w:rPr>
          <w:b w:val="0"/>
          <w:bCs w:val="0"/>
          <w:spacing w:val="1"/>
        </w:rPr>
        <w:t xml:space="preserve"> </w:t>
      </w:r>
      <w:r w:rsidRPr="00E94FDA">
        <w:rPr>
          <w:b w:val="0"/>
          <w:bCs w:val="0"/>
        </w:rPr>
        <w:t>және</w:t>
      </w:r>
      <w:r w:rsidRPr="00E94FDA">
        <w:rPr>
          <w:b w:val="0"/>
          <w:bCs w:val="0"/>
          <w:spacing w:val="1"/>
        </w:rPr>
        <w:t xml:space="preserve"> </w:t>
      </w:r>
      <w:r w:rsidRPr="00E94FDA">
        <w:rPr>
          <w:b w:val="0"/>
          <w:bCs w:val="0"/>
        </w:rPr>
        <w:t>негіздеуге</w:t>
      </w:r>
      <w:r w:rsidRPr="00E94FDA">
        <w:rPr>
          <w:b w:val="0"/>
          <w:bCs w:val="0"/>
          <w:spacing w:val="1"/>
        </w:rPr>
        <w:t xml:space="preserve"> </w:t>
      </w:r>
      <w:r w:rsidRPr="00E94FDA">
        <w:rPr>
          <w:b w:val="0"/>
          <w:bCs w:val="0"/>
        </w:rPr>
        <w:t>бағытталған</w:t>
      </w:r>
      <w:r w:rsidRPr="00E94FDA">
        <w:rPr>
          <w:b w:val="0"/>
          <w:bCs w:val="0"/>
          <w:spacing w:val="-1"/>
        </w:rPr>
        <w:t xml:space="preserve"> </w:t>
      </w:r>
      <w:r w:rsidRPr="00E94FDA">
        <w:rPr>
          <w:b w:val="0"/>
          <w:bCs w:val="0"/>
        </w:rPr>
        <w:t>-30</w:t>
      </w:r>
      <w:r w:rsidRPr="00E94FDA">
        <w:rPr>
          <w:b w:val="0"/>
          <w:bCs w:val="0"/>
          <w:spacing w:val="2"/>
        </w:rPr>
        <w:t xml:space="preserve"> </w:t>
      </w:r>
      <w:r w:rsidRPr="00E94FDA">
        <w:rPr>
          <w:b w:val="0"/>
          <w:bCs w:val="0"/>
        </w:rPr>
        <w:t>баллмен</w:t>
      </w:r>
      <w:r w:rsidRPr="00E94FDA">
        <w:rPr>
          <w:b w:val="0"/>
          <w:bCs w:val="0"/>
          <w:spacing w:val="-1"/>
        </w:rPr>
        <w:t xml:space="preserve"> </w:t>
      </w:r>
      <w:r w:rsidRPr="00E94FDA">
        <w:rPr>
          <w:b w:val="0"/>
          <w:bCs w:val="0"/>
        </w:rPr>
        <w:t>бағаланады.</w:t>
      </w:r>
    </w:p>
    <w:p w:rsidR="00C97C13" w:rsidRPr="00FC112B" w:rsidRDefault="00C97C13" w:rsidP="00BB3B2A">
      <w:pPr>
        <w:pStyle w:val="2"/>
        <w:spacing w:line="275" w:lineRule="exact"/>
        <w:ind w:left="1418" w:right="678" w:firstLine="720"/>
        <w:jc w:val="both"/>
      </w:pPr>
    </w:p>
    <w:p w:rsidR="00250EC0" w:rsidRDefault="00000000" w:rsidP="00BB3B2A">
      <w:pPr>
        <w:pStyle w:val="a3"/>
        <w:spacing w:before="1"/>
        <w:ind w:left="1418" w:right="549" w:firstLine="720"/>
        <w:jc w:val="both"/>
      </w:pPr>
      <w:r>
        <w:rPr>
          <w:b/>
        </w:rPr>
        <w:t>Үшінші</w:t>
      </w:r>
      <w:r>
        <w:rPr>
          <w:b/>
          <w:spacing w:val="1"/>
        </w:rPr>
        <w:t xml:space="preserve"> </w:t>
      </w:r>
      <w:r>
        <w:rPr>
          <w:b/>
        </w:rPr>
        <w:t>блокқа</w:t>
      </w:r>
      <w:r>
        <w:rPr>
          <w:b/>
          <w:spacing w:val="1"/>
        </w:rPr>
        <w:t xml:space="preserve"> </w:t>
      </w:r>
      <w:r w:rsidR="006C1480" w:rsidRPr="006C1480">
        <w:rPr>
          <w:bCs/>
        </w:rPr>
        <w:t>ГМО өнімдеріне қатысты туындайтын б</w:t>
      </w:r>
      <w:r w:rsidR="006C1480" w:rsidRPr="006C1480">
        <w:rPr>
          <w:bCs/>
          <w:lang w:eastAsia="ko-KR"/>
        </w:rPr>
        <w:t>иологиялық қауіпсіздік мәселелері</w:t>
      </w:r>
      <w:r w:rsidR="006C1480">
        <w:t xml:space="preserve"> </w:t>
      </w:r>
      <w:r>
        <w:t xml:space="preserve">кіреді. </w:t>
      </w:r>
      <w:r w:rsidR="006C1480" w:rsidRPr="006C1480">
        <w:t>Генетикалық модификацияланған микроорганизмдер және оларды қолданудың тәуекелі. Заманауи биотехнологиялар және биотерроризм қаупі.</w:t>
      </w:r>
      <w:r w:rsidR="006C1480" w:rsidRPr="006C1480">
        <w:rPr>
          <w:bCs/>
        </w:rPr>
        <w:t xml:space="preserve">ГМО өнімдерін </w:t>
      </w:r>
      <w:r w:rsidR="006C1480" w:rsidRPr="006C1480">
        <w:t>қолданудың экологиялық және агротехникалық тәуекелі. Өсімдікті трансгенді модификациялағандағы пайда болуы мүмкін тәуекелдер</w:t>
      </w:r>
      <w:r w:rsidR="006C1480">
        <w:t xml:space="preserve">ге </w:t>
      </w:r>
      <w:r w:rsidR="00E94FDA">
        <w:rPr>
          <w:color w:val="000000" w:themeColor="text1"/>
        </w:rPr>
        <w:t>тоқталады</w:t>
      </w:r>
      <w:r>
        <w:t>. Бұл</w:t>
      </w:r>
      <w:r>
        <w:rPr>
          <w:spacing w:val="-57"/>
        </w:rPr>
        <w:t xml:space="preserve"> </w:t>
      </w:r>
      <w:r>
        <w:t>сұрақ</w:t>
      </w:r>
      <w:r>
        <w:rPr>
          <w:spacing w:val="1"/>
        </w:rPr>
        <w:t xml:space="preserve"> </w:t>
      </w:r>
      <w:r w:rsidR="006C1480">
        <w:t>магистран</w:t>
      </w:r>
      <w:r>
        <w:t>ттардың</w:t>
      </w:r>
      <w:r>
        <w:rPr>
          <w:spacing w:val="1"/>
        </w:rPr>
        <w:t xml:space="preserve"> </w:t>
      </w:r>
      <w:r>
        <w:t>практикалық</w:t>
      </w:r>
      <w:r>
        <w:rPr>
          <w:spacing w:val="1"/>
        </w:rPr>
        <w:t xml:space="preserve"> </w:t>
      </w:r>
      <w:r>
        <w:t>дағдыларын</w:t>
      </w:r>
      <w:r>
        <w:rPr>
          <w:spacing w:val="1"/>
        </w:rPr>
        <w:t xml:space="preserve"> </w:t>
      </w:r>
      <w:r>
        <w:t>тексеруге</w:t>
      </w:r>
      <w:r>
        <w:rPr>
          <w:spacing w:val="1"/>
        </w:rPr>
        <w:t xml:space="preserve"> </w:t>
      </w:r>
      <w:r>
        <w:t>бағытталған</w:t>
      </w:r>
      <w:r>
        <w:rPr>
          <w:spacing w:val="1"/>
        </w:rPr>
        <w:t xml:space="preserve"> </w:t>
      </w:r>
      <w:r w:rsidR="00E94FDA">
        <w:t>сұрақтардан</w:t>
      </w:r>
      <w:r>
        <w:rPr>
          <w:spacing w:val="2"/>
        </w:rPr>
        <w:t xml:space="preserve"> </w:t>
      </w:r>
      <w:r>
        <w:t>тұрады</w:t>
      </w:r>
      <w:r>
        <w:rPr>
          <w:spacing w:val="1"/>
        </w:rPr>
        <w:t xml:space="preserve"> </w:t>
      </w:r>
      <w:r>
        <w:t>-</w:t>
      </w:r>
      <w:r>
        <w:rPr>
          <w:b/>
        </w:rPr>
        <w:t>40</w:t>
      </w:r>
      <w:r>
        <w:rPr>
          <w:b/>
          <w:spacing w:val="2"/>
        </w:rPr>
        <w:t xml:space="preserve"> </w:t>
      </w:r>
      <w:r>
        <w:rPr>
          <w:b/>
        </w:rPr>
        <w:t>баллмен</w:t>
      </w:r>
      <w:r>
        <w:rPr>
          <w:b/>
          <w:spacing w:val="4"/>
        </w:rPr>
        <w:t xml:space="preserve"> </w:t>
      </w:r>
      <w:r>
        <w:t>бағаланады.</w:t>
      </w:r>
    </w:p>
    <w:p w:rsidR="00250EC0" w:rsidRDefault="00000000">
      <w:pPr>
        <w:ind w:left="1966"/>
        <w:jc w:val="both"/>
        <w:rPr>
          <w:sz w:val="24"/>
        </w:rPr>
      </w:pPr>
      <w:r>
        <w:rPr>
          <w:b/>
          <w:sz w:val="24"/>
        </w:rPr>
        <w:t>Емтихан</w:t>
      </w:r>
      <w:r>
        <w:rPr>
          <w:b/>
          <w:spacing w:val="-1"/>
          <w:sz w:val="24"/>
        </w:rPr>
        <w:t xml:space="preserve"> </w:t>
      </w:r>
      <w:r>
        <w:rPr>
          <w:b/>
          <w:sz w:val="24"/>
        </w:rPr>
        <w:t>өту уақыты-</w:t>
      </w:r>
      <w:r>
        <w:rPr>
          <w:b/>
          <w:spacing w:val="1"/>
          <w:sz w:val="24"/>
        </w:rPr>
        <w:t xml:space="preserve"> </w:t>
      </w:r>
      <w:r>
        <w:rPr>
          <w:sz w:val="24"/>
        </w:rPr>
        <w:t>кестеге</w:t>
      </w:r>
      <w:r>
        <w:rPr>
          <w:spacing w:val="-1"/>
          <w:sz w:val="24"/>
        </w:rPr>
        <w:t xml:space="preserve"> </w:t>
      </w:r>
      <w:r>
        <w:rPr>
          <w:sz w:val="24"/>
        </w:rPr>
        <w:t>сай</w:t>
      </w:r>
    </w:p>
    <w:p w:rsidR="00250EC0" w:rsidRDefault="00250EC0">
      <w:pPr>
        <w:pStyle w:val="a3"/>
        <w:spacing w:before="8"/>
      </w:pPr>
    </w:p>
    <w:p w:rsidR="00250EC0" w:rsidRPr="007829A0" w:rsidRDefault="00000000" w:rsidP="007829A0">
      <w:pPr>
        <w:ind w:left="851" w:right="1104"/>
        <w:rPr>
          <w:b/>
          <w:bCs/>
          <w:sz w:val="24"/>
          <w:szCs w:val="24"/>
        </w:rPr>
      </w:pPr>
      <w:r w:rsidRPr="007829A0">
        <w:rPr>
          <w:b/>
          <w:bCs/>
          <w:sz w:val="24"/>
          <w:szCs w:val="24"/>
        </w:rPr>
        <w:t>«</w:t>
      </w:r>
      <w:r w:rsidR="007829A0" w:rsidRPr="007829A0">
        <w:rPr>
          <w:b/>
          <w:bCs/>
          <w:sz w:val="24"/>
          <w:szCs w:val="24"/>
        </w:rPr>
        <w:t>Гендік инженерия және биоқауіпсіздік</w:t>
      </w:r>
      <w:r w:rsidRPr="007829A0">
        <w:rPr>
          <w:b/>
          <w:bCs/>
          <w:sz w:val="24"/>
          <w:szCs w:val="24"/>
        </w:rPr>
        <w:t>» курсы бойынша емтихан</w:t>
      </w:r>
      <w:r w:rsidR="007829A0" w:rsidRPr="007829A0">
        <w:rPr>
          <w:b/>
          <w:bCs/>
          <w:sz w:val="24"/>
          <w:szCs w:val="24"/>
        </w:rPr>
        <w:t xml:space="preserve"> </w:t>
      </w:r>
      <w:r w:rsidRPr="007829A0">
        <w:rPr>
          <w:b/>
          <w:bCs/>
          <w:sz w:val="24"/>
          <w:szCs w:val="24"/>
        </w:rPr>
        <w:t>сұрақтарында</w:t>
      </w:r>
      <w:r w:rsidR="0022150B" w:rsidRPr="007829A0">
        <w:rPr>
          <w:b/>
          <w:bCs/>
          <w:sz w:val="24"/>
          <w:szCs w:val="24"/>
        </w:rPr>
        <w:t xml:space="preserve"> </w:t>
      </w:r>
      <w:r w:rsidRPr="007829A0">
        <w:rPr>
          <w:b/>
          <w:bCs/>
          <w:spacing w:val="-57"/>
          <w:sz w:val="24"/>
          <w:szCs w:val="24"/>
        </w:rPr>
        <w:t xml:space="preserve"> </w:t>
      </w:r>
      <w:r w:rsidRPr="007829A0">
        <w:rPr>
          <w:b/>
          <w:bCs/>
          <w:sz w:val="24"/>
          <w:szCs w:val="24"/>
        </w:rPr>
        <w:t>қарастырылатын</w:t>
      </w:r>
      <w:r w:rsidR="00BB3B2A" w:rsidRPr="007829A0">
        <w:rPr>
          <w:b/>
          <w:bCs/>
          <w:sz w:val="24"/>
          <w:szCs w:val="24"/>
        </w:rPr>
        <w:t xml:space="preserve"> </w:t>
      </w:r>
      <w:r w:rsidRPr="007829A0">
        <w:rPr>
          <w:b/>
          <w:bCs/>
          <w:sz w:val="24"/>
          <w:szCs w:val="24"/>
        </w:rPr>
        <w:t>тақырыптар:</w:t>
      </w:r>
    </w:p>
    <w:p w:rsidR="00AF6F79" w:rsidRPr="006C1480" w:rsidRDefault="006C1480" w:rsidP="00BB3B2A">
      <w:pPr>
        <w:pStyle w:val="2"/>
        <w:spacing w:line="237" w:lineRule="auto"/>
        <w:ind w:left="4338" w:right="537" w:hanging="2281"/>
        <w:rPr>
          <w:lang w:val="ru-RU"/>
        </w:rPr>
      </w:pPr>
      <w:r w:rsidRPr="006C1480">
        <w:rPr>
          <w:lang w:val="ru-RU"/>
        </w:rPr>
        <w:t xml:space="preserve">Модуль 1 </w:t>
      </w:r>
      <w:r w:rsidRPr="006C1480">
        <w:rPr>
          <w:lang w:eastAsia="ko-KR"/>
        </w:rPr>
        <w:t>Гендік инженерия негіздері</w:t>
      </w:r>
    </w:p>
    <w:p w:rsidR="00250EC0" w:rsidRPr="006C1480" w:rsidRDefault="00250EC0">
      <w:pPr>
        <w:pStyle w:val="a3"/>
        <w:spacing w:before="1"/>
        <w:rPr>
          <w:b/>
        </w:rPr>
      </w:pPr>
    </w:p>
    <w:p w:rsidR="00AF6F79" w:rsidRPr="006C1480" w:rsidRDefault="00AF6F79" w:rsidP="00AF6F79">
      <w:pPr>
        <w:pStyle w:val="a6"/>
        <w:ind w:left="851" w:right="1529"/>
        <w:jc w:val="both"/>
        <w:rPr>
          <w:bCs/>
          <w:lang w:val="kk-KZ" w:eastAsia="ko-KR"/>
        </w:rPr>
      </w:pPr>
      <w:r w:rsidRPr="006C1480">
        <w:rPr>
          <w:bCs/>
          <w:lang w:val="kk-KZ" w:eastAsia="ko-KR"/>
        </w:rPr>
        <w:t>Гендік инженерияның негізгі принциптері. Гендік инженерияда қолданылатын негізгі ферменттер. Гендік инженерияның негізгі этаптары. Рестрикциялаушы эндонуклеазалар. ДНК-полимераза. Кері транскриптаза. ДНК-лигаза. Полинуклеотид киназа. Терминальді фосфотаза. Сілтілі фосфотаза. Поли А-полимераза. Генді бөліп алу, Рекомбинантты ДНҚ молекуласын құрастыру, Рекомбинантты ДНҚ молекуласын рецепиент клеткасына тасымалдау, Трансформацияланған клеткалар скринингі.</w:t>
      </w:r>
      <w:r w:rsidRPr="006C1480">
        <w:rPr>
          <w:bCs/>
          <w:i/>
          <w:lang w:val="kk-KZ"/>
        </w:rPr>
        <w:t xml:space="preserve"> E.coli </w:t>
      </w:r>
      <w:r w:rsidRPr="006C1480">
        <w:rPr>
          <w:bCs/>
          <w:lang w:val="kk-KZ"/>
        </w:rPr>
        <w:t>грамтеріс бактериясының гендік инженерлік жуйесі.</w:t>
      </w:r>
      <w:r w:rsidRPr="006C1480">
        <w:rPr>
          <w:bCs/>
          <w:i/>
          <w:lang w:val="kk-KZ"/>
        </w:rPr>
        <w:t xml:space="preserve"> S.cerevisiae </w:t>
      </w:r>
      <w:r w:rsidRPr="006C1480">
        <w:rPr>
          <w:bCs/>
          <w:lang w:val="kk-KZ"/>
        </w:rPr>
        <w:t>ашытқы клеткаларының гендік-инженериялық жүйесі.</w:t>
      </w:r>
      <w:r w:rsidRPr="006C1480">
        <w:rPr>
          <w:bCs/>
          <w:i/>
          <w:lang w:val="kk-KZ"/>
        </w:rPr>
        <w:t xml:space="preserve"> E.coli</w:t>
      </w:r>
      <w:r w:rsidRPr="006C1480">
        <w:rPr>
          <w:bCs/>
          <w:lang w:val="kk-KZ"/>
        </w:rPr>
        <w:t xml:space="preserve"> молекулалық векторлары. Бактериялық плазмидаларға жалпы түсініктеме. Плазмидалық векторларға қойылатын шарттар. рBR322 плазмидалық векторы. λ бактериофагының геномы негізіндегі векторлар. λ бактериофагының литикалық және лизогениялық даму жолдары. Космидті векторлардың конструкцисы. Маркерлік гендер: селективті маркерлік гендер және репортерлік гендер. Сахаромицет - ашытқыларының генетикалық ұйымдасуы. Ашытқы клеткаларының. плазмидалық трансформа-циясы. S. cerevisiae молекулалық векторлары. Интеграция векторлары. Клондаушы векторлар. Жасанды УАС хромосомасы.</w:t>
      </w:r>
      <w:r w:rsidRPr="006C1480">
        <w:rPr>
          <w:bCs/>
          <w:lang w:val="kk-KZ" w:eastAsia="ko-KR"/>
        </w:rPr>
        <w:t xml:space="preserve"> Қазақстандағы ГМО технологиясының жағдайы және болашағы.</w:t>
      </w:r>
      <w:r w:rsidRPr="006C1480">
        <w:rPr>
          <w:bCs/>
          <w:lang w:val="kk-KZ"/>
        </w:rPr>
        <w:t xml:space="preserve"> Жәндіктердің вирусы бөгде генді жоғары дәрежеде экспрессиялаушы векторлар ретінде. Өсімдіктер гендік </w:t>
      </w:r>
      <w:r w:rsidRPr="006C1480">
        <w:rPr>
          <w:bCs/>
          <w:lang w:val="kk-KZ"/>
        </w:rPr>
        <w:lastRenderedPageBreak/>
        <w:t>инженериясы. Бакуловирустардың молекулалық-генетикалық ұйымдасуы. Бакуловирустардың геномының құрамындағы бөтен гендерді экспрессиялау және клондау.</w:t>
      </w:r>
      <w:r w:rsidRPr="006C1480">
        <w:rPr>
          <w:bCs/>
          <w:shd w:val="clear" w:color="auto" w:fill="FFFFFF"/>
          <w:lang w:val="kk-KZ"/>
        </w:rPr>
        <w:t xml:space="preserve"> Bac-to-Bac гибридті бакуловирустарын құрастырудың жеңілдетілген жүйесі.</w:t>
      </w:r>
      <w:r w:rsidRPr="006C1480">
        <w:rPr>
          <w:bCs/>
          <w:lang w:val="kk-KZ"/>
        </w:rPr>
        <w:t xml:space="preserve"> Өсімдіктер селекциясының стандартты әдістері. Өсімдік ісігін индукциялайтын плазмидалар. Өсімдіктерге Agrobacterium туысынан гендердің тасымалдануы. Ті –плазмидасы. Ті-плазмидасы негізіндегі векторлар. A. tumefaciens Тi плазмидаларын трансгенді өсімдіктер алуда қолдану. Трансгенді өсімдіктерді A.tumefaciens бинарлы векторлы жүйесі арқылы алу. Т-ДНҚ. Т-ДНҚ құрамы негізінде өсімдіктерге енгізілген, бөтен гендердің экспрессиясы мен тұқымқуалаушылығы. Өсімдік клеткаларын және протопластарды трансформациялау.Жануарлар гендік инженериясы. Кіріспе. Хромосомалық инженерияның негізгі принциптері. Сүтқоректілер клеткаларының генетикалық трансформациясы. Бөгде ДНҚ-ны жануар клеткаларына енгізу: Трансгенді жануарларды алу. Трансгенді жануарлардың биотехнологиялық қолданылуы. Хромосомалық инженерияның пайда болуының алғы шарттары. Хромосомалық инженерияның мақсаты, міндеттері, қолданылатын әдістер. Жұмсақ бидайдың  геномдық құрылымы. Жұмсақ бидайдың анеуплоидты линиялар сериясын шығару тәсілі.Жұмсақ бидайдың филогениясы. Хромосомалардың 7 гомеологиялық тобын құру. Анеуплоидты линияларды шығару тәсілдері мен сызба нұсқасы. Хромосомалардың алғашқы нөмірленуі және оларды сәйкес геномдарға орналастыру. Телоцентрлі және изохромосомалардың пайда болуы.</w:t>
      </w:r>
      <w:r w:rsidRPr="006C1480">
        <w:rPr>
          <w:bCs/>
          <w:lang w:val="kk-KZ" w:eastAsia="ko-KR"/>
        </w:rPr>
        <w:t xml:space="preserve"> Микроорганизмдердің әртүрлі топтары үшін гендік инженерлік әдістерді қолдану ерекшеліктері.</w:t>
      </w:r>
    </w:p>
    <w:p w:rsidR="00AF6F79" w:rsidRPr="006C1480" w:rsidRDefault="00AF6F79" w:rsidP="00AF6F79">
      <w:pPr>
        <w:ind w:left="851" w:right="1529"/>
        <w:rPr>
          <w:sz w:val="24"/>
          <w:szCs w:val="24"/>
        </w:rPr>
      </w:pPr>
    </w:p>
    <w:p w:rsidR="00AF6F79" w:rsidRPr="006C1480" w:rsidRDefault="00AF6F79" w:rsidP="00AF6F79">
      <w:pPr>
        <w:ind w:left="851" w:right="1529"/>
      </w:pPr>
    </w:p>
    <w:p w:rsidR="006C1480" w:rsidRPr="006C1480" w:rsidRDefault="006C1480" w:rsidP="006C1480">
      <w:pPr>
        <w:pStyle w:val="2"/>
        <w:spacing w:line="237" w:lineRule="auto"/>
        <w:ind w:left="4338" w:right="537" w:hanging="2281"/>
      </w:pPr>
      <w:r w:rsidRPr="006C1480">
        <w:t xml:space="preserve">Модуль </w:t>
      </w:r>
      <w:r w:rsidRPr="007829A0">
        <w:t>2</w:t>
      </w:r>
      <w:r w:rsidRPr="006C1480">
        <w:t xml:space="preserve"> </w:t>
      </w:r>
      <w:r w:rsidRPr="006C1480">
        <w:rPr>
          <w:lang w:eastAsia="ko-KR"/>
        </w:rPr>
        <w:t>Гендік инженерияның қолданылуы</w:t>
      </w:r>
    </w:p>
    <w:p w:rsidR="00AF6F79" w:rsidRPr="006C1480" w:rsidRDefault="00AF6F79" w:rsidP="00AF6F79">
      <w:pPr>
        <w:ind w:left="851" w:right="1529"/>
      </w:pPr>
    </w:p>
    <w:p w:rsidR="00AF6F79" w:rsidRPr="006C1480" w:rsidRDefault="00AF6F79" w:rsidP="00AF6F79">
      <w:pPr>
        <w:pStyle w:val="a6"/>
        <w:spacing w:line="276" w:lineRule="auto"/>
        <w:ind w:left="851" w:right="1529"/>
        <w:jc w:val="both"/>
        <w:rPr>
          <w:bCs/>
          <w:lang w:val="kk-KZ" w:eastAsia="ko-KR"/>
        </w:rPr>
      </w:pPr>
      <w:r w:rsidRPr="006C1480">
        <w:rPr>
          <w:bCs/>
          <w:lang w:val="kk-KZ"/>
        </w:rPr>
        <w:t>Дителосомиктер және оларды униваленттердің ауысуы мәселесінде қолдану. Бидайдың ауылшаруашылығына құнды белгілерін генетикалық бақылауға алу.Униваленттердің ауысу мәселесі және оларды табу жолдары. Бидайдың құнды белгілеріне моносомалық талдау жүргізіп, жауапты гендерді белгілі бір хромосомаларда  орналастыру.Жұмсақ бидайдың хромосомалары ауысқан линияларын шығару. Изогенді линиялар мен морфологиялық маркерленген моносомды  линиялар шығару тәсілдері. Хромосомалары ауысқан линиялар шығарудың тәсілдері мен сызба нұсқасы. Жабайы түрдің құнды белгілеріне жауапты генімен хромосоманы  реципиент сортының хромосомасымен ауыстыру тәсілі. Белгілі бір жұмсақ бидай сортына маркерлі белгілерді енгізу. Морфологиялық маркерленген анеуплоидты линияларды шығару механизімі.</w:t>
      </w:r>
      <w:r w:rsidRPr="006C1480">
        <w:rPr>
          <w:bCs/>
          <w:lang w:val="kk-KZ" w:eastAsia="ko-KR"/>
        </w:rPr>
        <w:t xml:space="preserve"> Бөгде организде нысанды белокты экспрессиялау мен бөліп алуда туындаутын қиындықтар және оны шешу жолдары.</w:t>
      </w:r>
    </w:p>
    <w:p w:rsidR="00AF6F79" w:rsidRPr="006C1480" w:rsidRDefault="00AF6F79" w:rsidP="00AF6F79">
      <w:pPr>
        <w:pStyle w:val="a6"/>
        <w:spacing w:line="276" w:lineRule="auto"/>
        <w:ind w:left="851" w:right="1529"/>
        <w:jc w:val="both"/>
        <w:rPr>
          <w:bCs/>
          <w:lang w:val="kk-KZ" w:eastAsia="ko-KR"/>
        </w:rPr>
      </w:pPr>
    </w:p>
    <w:p w:rsidR="007829A0" w:rsidRDefault="006C1480" w:rsidP="006C1480">
      <w:pPr>
        <w:pStyle w:val="2"/>
        <w:spacing w:line="237" w:lineRule="auto"/>
        <w:ind w:left="4338" w:right="1529" w:hanging="2281"/>
      </w:pPr>
      <w:r w:rsidRPr="006C1480">
        <w:t xml:space="preserve">Модуль </w:t>
      </w:r>
      <w:r w:rsidRPr="006C1480">
        <w:t>3</w:t>
      </w:r>
      <w:r w:rsidRPr="006C1480">
        <w:t xml:space="preserve"> ГМО өнімдеріне қатысты туындайтын</w:t>
      </w:r>
    </w:p>
    <w:p w:rsidR="00AF6F79" w:rsidRPr="006C1480" w:rsidRDefault="006C1480" w:rsidP="007829A0">
      <w:pPr>
        <w:pStyle w:val="2"/>
        <w:spacing w:line="237" w:lineRule="auto"/>
        <w:ind w:left="4338" w:right="551" w:hanging="2281"/>
        <w:rPr>
          <w:bCs w:val="0"/>
          <w:lang w:eastAsia="ko-KR"/>
        </w:rPr>
      </w:pPr>
      <w:r w:rsidRPr="006C1480">
        <w:t>б</w:t>
      </w:r>
      <w:r w:rsidRPr="006C1480">
        <w:rPr>
          <w:lang w:eastAsia="ko-KR"/>
        </w:rPr>
        <w:t>иологиялық қауіпсіздік мәселелері</w:t>
      </w:r>
    </w:p>
    <w:p w:rsidR="00AF6F79" w:rsidRPr="009729E8" w:rsidRDefault="00AF6F79" w:rsidP="00AF6F79">
      <w:pPr>
        <w:ind w:left="851" w:right="1529"/>
        <w:jc w:val="both"/>
      </w:pPr>
    </w:p>
    <w:p w:rsidR="00AF6F79" w:rsidRPr="006C1480" w:rsidRDefault="00AF6F79" w:rsidP="00AF6F79">
      <w:pPr>
        <w:ind w:left="851" w:right="1529"/>
        <w:jc w:val="both"/>
        <w:rPr>
          <w:bCs/>
          <w:sz w:val="24"/>
          <w:szCs w:val="24"/>
        </w:rPr>
      </w:pPr>
      <w:r w:rsidRPr="006C1480">
        <w:rPr>
          <w:sz w:val="24"/>
          <w:szCs w:val="24"/>
        </w:rPr>
        <w:t>Генетикалық модификацияланған микроорганизмдер және оларды қолданудың тәуекелі. Заманауи биотехнологиялар және биотерроризм қаупі.</w:t>
      </w:r>
      <w:r w:rsidRPr="006C1480">
        <w:rPr>
          <w:bCs/>
          <w:sz w:val="24"/>
          <w:szCs w:val="24"/>
        </w:rPr>
        <w:t xml:space="preserve">ГМО өнімдерін </w:t>
      </w:r>
      <w:r w:rsidRPr="006C1480">
        <w:rPr>
          <w:sz w:val="24"/>
          <w:szCs w:val="24"/>
        </w:rPr>
        <w:t>қолданудың экологиялық және агротехникалық тәуекелі. Өсімдікті трансгенді модификациялағандағы пайда болуы мүмкін тәуекелдер. Тағамдық тәуекел – тағам өнімдерін қолданудың биологиялық қауіпсіздігі.</w:t>
      </w:r>
      <w:r w:rsidRPr="006C1480">
        <w:rPr>
          <w:bCs/>
          <w:sz w:val="24"/>
          <w:szCs w:val="24"/>
        </w:rPr>
        <w:t xml:space="preserve"> ГМО өнімдерін қолдану мен таратудағы пайда болатын тәуекелдер. Гендік инженерия және биоқауіпсіздік. Дүниежүзіндегі әртүрлі мемлекеттердегі ГМО технологияларды қолдануды реттейтін заңдылықтар.</w:t>
      </w:r>
      <w:r w:rsidRPr="006C1480">
        <w:rPr>
          <w:sz w:val="24"/>
          <w:szCs w:val="24"/>
        </w:rPr>
        <w:t xml:space="preserve"> </w:t>
      </w:r>
      <w:r w:rsidRPr="006C1480">
        <w:rPr>
          <w:sz w:val="24"/>
          <w:szCs w:val="24"/>
        </w:rPr>
        <w:lastRenderedPageBreak/>
        <w:t>Кедейшілік пен аштықты жоюдағы ауылшаруашылығын тұрақты дамыту мәселелері. Кедейшілік пен аштықты жоюдағы ауылшаруашылығында гендік инженерлік технологияларды дамыту мәселелері. Тағам өнімдерін өндіруде пайдаланылатын трансгенді өсімдіктер. Биологиялық тәуекелдерді шектеу. Биологиялық және фармацевтикалық препараттарды өндіруде пайдаланылатын трансгенді өсімдіктер. Экологиялық тәуекелдерді шектеу. Биотеррористік тәуекелдер. Биотеррористік тәуекелдерді болдырмау және олардың алдын алу мәселелері. Биологиялық қауіпсіздіктің Картахен протоколы. Қазақстан Республикасындағы биологиялық қауіпсіздік мәселелері және оны шешу жолдары.</w:t>
      </w:r>
      <w:r w:rsidRPr="006C1480">
        <w:rPr>
          <w:bCs/>
          <w:sz w:val="24"/>
          <w:szCs w:val="24"/>
        </w:rPr>
        <w:t xml:space="preserve"> Трансгенді өсімдіктерді халық шаруашылығында қолдану аясы.</w:t>
      </w:r>
    </w:p>
    <w:p w:rsidR="00250EC0" w:rsidRDefault="00000000" w:rsidP="00E94FDA">
      <w:pPr>
        <w:pStyle w:val="2"/>
        <w:spacing w:before="70"/>
        <w:ind w:right="962"/>
        <w:jc w:val="both"/>
      </w:pPr>
      <w:r w:rsidRPr="007829A0">
        <w:rPr>
          <w:b w:val="0"/>
          <w:bCs w:val="0"/>
        </w:rPr>
        <w:t>«</w:t>
      </w:r>
      <w:r w:rsidR="007829A0" w:rsidRPr="007829A0">
        <w:rPr>
          <w:b w:val="0"/>
          <w:bCs w:val="0"/>
        </w:rPr>
        <w:t>Гендік инженерия және биоқауіпсіздік</w:t>
      </w:r>
      <w:r w:rsidRPr="007829A0">
        <w:rPr>
          <w:b w:val="0"/>
          <w:bCs w:val="0"/>
        </w:rPr>
        <w:t>»</w:t>
      </w:r>
      <w:r>
        <w:t xml:space="preserve"> курсы бойынша қорытынды емтиханды бағалау</w:t>
      </w:r>
      <w:r>
        <w:rPr>
          <w:spacing w:val="-57"/>
        </w:rPr>
        <w:t xml:space="preserve"> </w:t>
      </w:r>
      <w:r w:rsidR="00CC44B7">
        <w:rPr>
          <w:spacing w:val="-57"/>
        </w:rPr>
        <w:t xml:space="preserve"> </w:t>
      </w:r>
      <w:r w:rsidR="00CC44B7" w:rsidRPr="00CC44B7">
        <w:rPr>
          <w:spacing w:val="-57"/>
        </w:rPr>
        <w:t xml:space="preserve"> </w:t>
      </w:r>
      <w:r w:rsidR="00CC44B7">
        <w:rPr>
          <w:spacing w:val="-57"/>
        </w:rPr>
        <w:t xml:space="preserve"> </w:t>
      </w:r>
      <w:r>
        <w:t>шкаласы:</w:t>
      </w:r>
    </w:p>
    <w:p w:rsidR="00250EC0" w:rsidRDefault="00000000">
      <w:pPr>
        <w:spacing w:before="18"/>
        <w:ind w:left="1399"/>
        <w:rPr>
          <w:b/>
          <w:sz w:val="24"/>
        </w:rPr>
      </w:pPr>
      <w:r>
        <w:rPr>
          <w:b/>
          <w:sz w:val="24"/>
        </w:rPr>
        <w:t>Емтихан</w:t>
      </w:r>
      <w:r>
        <w:rPr>
          <w:b/>
          <w:spacing w:val="-2"/>
          <w:sz w:val="24"/>
        </w:rPr>
        <w:t xml:space="preserve"> </w:t>
      </w:r>
      <w:r>
        <w:rPr>
          <w:b/>
          <w:sz w:val="24"/>
        </w:rPr>
        <w:t>сұрақтарының</w:t>
      </w:r>
      <w:r>
        <w:rPr>
          <w:b/>
          <w:spacing w:val="-6"/>
          <w:sz w:val="24"/>
        </w:rPr>
        <w:t xml:space="preserve"> </w:t>
      </w:r>
      <w:r>
        <w:rPr>
          <w:b/>
          <w:sz w:val="24"/>
        </w:rPr>
        <w:t>жауабын</w:t>
      </w:r>
      <w:r>
        <w:rPr>
          <w:b/>
          <w:spacing w:val="-2"/>
          <w:sz w:val="24"/>
        </w:rPr>
        <w:t xml:space="preserve"> </w:t>
      </w:r>
      <w:r>
        <w:rPr>
          <w:b/>
          <w:sz w:val="24"/>
        </w:rPr>
        <w:t>бағалау</w:t>
      </w:r>
      <w:r>
        <w:rPr>
          <w:b/>
          <w:spacing w:val="52"/>
          <w:sz w:val="24"/>
        </w:rPr>
        <w:t xml:space="preserve"> </w:t>
      </w:r>
      <w:r>
        <w:rPr>
          <w:b/>
          <w:sz w:val="24"/>
        </w:rPr>
        <w:t>критерийлері:</w:t>
      </w:r>
    </w:p>
    <w:p w:rsidR="00250EC0" w:rsidRDefault="00000000">
      <w:pPr>
        <w:pStyle w:val="a4"/>
        <w:numPr>
          <w:ilvl w:val="0"/>
          <w:numId w:val="3"/>
        </w:numPr>
        <w:tabs>
          <w:tab w:val="left" w:pos="1582"/>
        </w:tabs>
        <w:spacing w:before="8"/>
        <w:rPr>
          <w:sz w:val="24"/>
        </w:rPr>
      </w:pPr>
      <w:r>
        <w:rPr>
          <w:b/>
          <w:sz w:val="24"/>
        </w:rPr>
        <w:t>сұрақ</w:t>
      </w:r>
      <w:r>
        <w:rPr>
          <w:b/>
          <w:spacing w:val="-5"/>
          <w:sz w:val="24"/>
        </w:rPr>
        <w:t xml:space="preserve"> </w:t>
      </w:r>
      <w:r>
        <w:rPr>
          <w:b/>
          <w:sz w:val="24"/>
        </w:rPr>
        <w:t>(теориялық)</w:t>
      </w:r>
      <w:r>
        <w:rPr>
          <w:b/>
          <w:spacing w:val="2"/>
          <w:sz w:val="24"/>
        </w:rPr>
        <w:t xml:space="preserve"> </w:t>
      </w:r>
      <w:r>
        <w:rPr>
          <w:sz w:val="24"/>
        </w:rPr>
        <w:t>-</w:t>
      </w:r>
      <w:r>
        <w:rPr>
          <w:spacing w:val="-4"/>
          <w:sz w:val="24"/>
        </w:rPr>
        <w:t xml:space="preserve"> </w:t>
      </w:r>
      <w:r>
        <w:rPr>
          <w:sz w:val="24"/>
        </w:rPr>
        <w:t>максималд</w:t>
      </w:r>
      <w:r w:rsidR="00C97C13">
        <w:rPr>
          <w:sz w:val="24"/>
          <w:lang w:val="ru-RU"/>
        </w:rPr>
        <w:t>ы</w:t>
      </w:r>
      <w:r>
        <w:rPr>
          <w:spacing w:val="-9"/>
          <w:sz w:val="24"/>
        </w:rPr>
        <w:t xml:space="preserve"> </w:t>
      </w:r>
      <w:r>
        <w:rPr>
          <w:sz w:val="24"/>
        </w:rPr>
        <w:t>балл</w:t>
      </w:r>
      <w:r>
        <w:rPr>
          <w:spacing w:val="-1"/>
          <w:sz w:val="24"/>
        </w:rPr>
        <w:t xml:space="preserve"> </w:t>
      </w:r>
      <w:r>
        <w:rPr>
          <w:sz w:val="24"/>
        </w:rPr>
        <w:t>30</w:t>
      </w:r>
      <w:r>
        <w:rPr>
          <w:spacing w:val="-1"/>
          <w:sz w:val="24"/>
        </w:rPr>
        <w:t xml:space="preserve"> </w:t>
      </w:r>
      <w:r>
        <w:rPr>
          <w:sz w:val="24"/>
        </w:rPr>
        <w:t>балл</w:t>
      </w:r>
    </w:p>
    <w:p w:rsidR="00250EC0" w:rsidRDefault="00000000">
      <w:pPr>
        <w:pStyle w:val="a4"/>
        <w:numPr>
          <w:ilvl w:val="0"/>
          <w:numId w:val="3"/>
        </w:numPr>
        <w:tabs>
          <w:tab w:val="left" w:pos="1582"/>
        </w:tabs>
        <w:spacing w:before="12"/>
        <w:rPr>
          <w:sz w:val="24"/>
        </w:rPr>
      </w:pPr>
      <w:r>
        <w:rPr>
          <w:b/>
          <w:sz w:val="24"/>
        </w:rPr>
        <w:t>сұрақ</w:t>
      </w:r>
      <w:r>
        <w:rPr>
          <w:b/>
          <w:spacing w:val="-5"/>
          <w:sz w:val="24"/>
        </w:rPr>
        <w:t xml:space="preserve"> </w:t>
      </w:r>
      <w:r>
        <w:rPr>
          <w:b/>
          <w:sz w:val="24"/>
        </w:rPr>
        <w:t>(теориялық)</w:t>
      </w:r>
      <w:r>
        <w:rPr>
          <w:b/>
          <w:spacing w:val="1"/>
          <w:sz w:val="24"/>
        </w:rPr>
        <w:t xml:space="preserve"> </w:t>
      </w:r>
      <w:r>
        <w:rPr>
          <w:sz w:val="24"/>
        </w:rPr>
        <w:t>-</w:t>
      </w:r>
      <w:r>
        <w:rPr>
          <w:spacing w:val="-4"/>
          <w:sz w:val="24"/>
        </w:rPr>
        <w:t xml:space="preserve"> </w:t>
      </w:r>
      <w:r>
        <w:rPr>
          <w:sz w:val="24"/>
        </w:rPr>
        <w:t>максималд</w:t>
      </w:r>
      <w:r w:rsidR="00C97C13">
        <w:rPr>
          <w:sz w:val="24"/>
          <w:lang w:val="ru-RU"/>
        </w:rPr>
        <w:t>ы</w:t>
      </w:r>
      <w:r>
        <w:rPr>
          <w:spacing w:val="-9"/>
          <w:sz w:val="24"/>
        </w:rPr>
        <w:t xml:space="preserve"> </w:t>
      </w:r>
      <w:r>
        <w:rPr>
          <w:sz w:val="24"/>
        </w:rPr>
        <w:t>балл</w:t>
      </w:r>
      <w:r>
        <w:rPr>
          <w:spacing w:val="-1"/>
          <w:sz w:val="24"/>
        </w:rPr>
        <w:t xml:space="preserve"> </w:t>
      </w:r>
      <w:r>
        <w:rPr>
          <w:sz w:val="24"/>
        </w:rPr>
        <w:t>30</w:t>
      </w:r>
      <w:r>
        <w:rPr>
          <w:spacing w:val="-1"/>
          <w:sz w:val="24"/>
        </w:rPr>
        <w:t xml:space="preserve"> </w:t>
      </w:r>
      <w:r>
        <w:rPr>
          <w:sz w:val="24"/>
        </w:rPr>
        <w:t>балл</w:t>
      </w:r>
    </w:p>
    <w:p w:rsidR="00250EC0" w:rsidRDefault="00000000">
      <w:pPr>
        <w:pStyle w:val="a4"/>
        <w:numPr>
          <w:ilvl w:val="0"/>
          <w:numId w:val="3"/>
        </w:numPr>
        <w:tabs>
          <w:tab w:val="left" w:pos="1582"/>
        </w:tabs>
        <w:spacing w:before="16"/>
        <w:rPr>
          <w:sz w:val="24"/>
        </w:rPr>
      </w:pPr>
      <w:r>
        <w:rPr>
          <w:b/>
          <w:sz w:val="24"/>
        </w:rPr>
        <w:t>сұрақ</w:t>
      </w:r>
      <w:r>
        <w:rPr>
          <w:b/>
          <w:spacing w:val="-4"/>
          <w:sz w:val="24"/>
        </w:rPr>
        <w:t xml:space="preserve"> </w:t>
      </w:r>
      <w:r>
        <w:rPr>
          <w:b/>
          <w:sz w:val="24"/>
        </w:rPr>
        <w:t xml:space="preserve">(практикалық) </w:t>
      </w:r>
      <w:r>
        <w:rPr>
          <w:sz w:val="24"/>
        </w:rPr>
        <w:t>-</w:t>
      </w:r>
      <w:r>
        <w:rPr>
          <w:spacing w:val="54"/>
          <w:sz w:val="24"/>
        </w:rPr>
        <w:t xml:space="preserve"> </w:t>
      </w:r>
      <w:r>
        <w:rPr>
          <w:sz w:val="24"/>
        </w:rPr>
        <w:t>максималд</w:t>
      </w:r>
      <w:r w:rsidR="00C97C13">
        <w:rPr>
          <w:sz w:val="24"/>
          <w:lang w:val="ru-RU"/>
        </w:rPr>
        <w:t>ы</w:t>
      </w:r>
      <w:r>
        <w:rPr>
          <w:spacing w:val="-8"/>
          <w:sz w:val="24"/>
        </w:rPr>
        <w:t xml:space="preserve"> </w:t>
      </w:r>
      <w:r>
        <w:rPr>
          <w:sz w:val="24"/>
        </w:rPr>
        <w:t>балл 40</w:t>
      </w:r>
      <w:r>
        <w:rPr>
          <w:spacing w:val="1"/>
          <w:sz w:val="24"/>
        </w:rPr>
        <w:t xml:space="preserve"> </w:t>
      </w:r>
      <w:r>
        <w:rPr>
          <w:sz w:val="24"/>
        </w:rPr>
        <w:t>балл</w:t>
      </w:r>
    </w:p>
    <w:p w:rsidR="00250EC0" w:rsidRDefault="00000000">
      <w:pPr>
        <w:pStyle w:val="2"/>
        <w:spacing w:before="17" w:line="240" w:lineRule="auto"/>
      </w:pPr>
      <w:r>
        <w:t>Емтихан</w:t>
      </w:r>
      <w:r>
        <w:rPr>
          <w:spacing w:val="-2"/>
        </w:rPr>
        <w:t xml:space="preserve"> </w:t>
      </w:r>
      <w:r>
        <w:t>теориялық</w:t>
      </w:r>
      <w:r>
        <w:rPr>
          <w:spacing w:val="-1"/>
        </w:rPr>
        <w:t xml:space="preserve"> </w:t>
      </w:r>
      <w:r>
        <w:t>сұрақтарының</w:t>
      </w:r>
      <w:r>
        <w:rPr>
          <w:spacing w:val="-5"/>
        </w:rPr>
        <w:t xml:space="preserve"> </w:t>
      </w:r>
      <w:r>
        <w:t>жауабын</w:t>
      </w:r>
      <w:r>
        <w:rPr>
          <w:spacing w:val="-1"/>
        </w:rPr>
        <w:t xml:space="preserve"> </w:t>
      </w:r>
      <w:r>
        <w:t>бағалау</w:t>
      </w:r>
      <w:r w:rsidR="00CC44B7">
        <w:t>дың</w:t>
      </w:r>
      <w:r>
        <w:rPr>
          <w:spacing w:val="-6"/>
        </w:rPr>
        <w:t xml:space="preserve"> </w:t>
      </w:r>
      <w:r w:rsidR="00CC44B7" w:rsidRPr="00CC44B7">
        <w:t>балл</w:t>
      </w:r>
      <w:r w:rsidR="00CC44B7">
        <w:t>ға бөлу жүйесі</w:t>
      </w:r>
      <w:r>
        <w:t>:</w:t>
      </w:r>
    </w:p>
    <w:p w:rsidR="00250EC0" w:rsidRDefault="00000000">
      <w:pPr>
        <w:pStyle w:val="a3"/>
        <w:spacing w:before="13"/>
        <w:ind w:left="1524"/>
      </w:pPr>
      <w:r>
        <w:t>Өте</w:t>
      </w:r>
      <w:r>
        <w:rPr>
          <w:spacing w:val="-6"/>
        </w:rPr>
        <w:t xml:space="preserve"> </w:t>
      </w:r>
      <w:r>
        <w:t>жақсы: 23</w:t>
      </w:r>
      <w:r>
        <w:rPr>
          <w:spacing w:val="-2"/>
        </w:rPr>
        <w:t xml:space="preserve"> </w:t>
      </w:r>
      <w:r>
        <w:t>– 30</w:t>
      </w:r>
      <w:r>
        <w:rPr>
          <w:spacing w:val="-4"/>
        </w:rPr>
        <w:t xml:space="preserve"> </w:t>
      </w:r>
      <w:r>
        <w:t>балл</w:t>
      </w:r>
    </w:p>
    <w:p w:rsidR="00250EC0" w:rsidRDefault="00000000">
      <w:pPr>
        <w:pStyle w:val="a3"/>
        <w:spacing w:before="12"/>
        <w:ind w:left="1462"/>
      </w:pPr>
      <w:r>
        <w:t>Жақсы:</w:t>
      </w:r>
      <w:r>
        <w:rPr>
          <w:spacing w:val="-1"/>
        </w:rPr>
        <w:t xml:space="preserve"> </w:t>
      </w:r>
      <w:r>
        <w:t>15-22</w:t>
      </w:r>
      <w:r>
        <w:rPr>
          <w:spacing w:val="-5"/>
        </w:rPr>
        <w:t xml:space="preserve"> </w:t>
      </w:r>
      <w:r>
        <w:t>балл</w:t>
      </w:r>
    </w:p>
    <w:p w:rsidR="00250EC0" w:rsidRDefault="00000000">
      <w:pPr>
        <w:pStyle w:val="a3"/>
        <w:spacing w:before="12" w:line="254" w:lineRule="auto"/>
        <w:ind w:left="1399" w:right="6616"/>
      </w:pPr>
      <w:r>
        <w:t>Қанағаттанарлық: 8-14 балл</w:t>
      </w:r>
      <w:r>
        <w:rPr>
          <w:spacing w:val="1"/>
        </w:rPr>
        <w:t xml:space="preserve"> </w:t>
      </w:r>
      <w:r>
        <w:t>Қанағаттанарлық емес:</w:t>
      </w:r>
      <w:r>
        <w:rPr>
          <w:spacing w:val="-1"/>
        </w:rPr>
        <w:t xml:space="preserve"> </w:t>
      </w:r>
      <w:r>
        <w:t>0-7</w:t>
      </w:r>
      <w:r>
        <w:rPr>
          <w:spacing w:val="-6"/>
        </w:rPr>
        <w:t xml:space="preserve"> </w:t>
      </w:r>
      <w:r>
        <w:t>балл</w:t>
      </w:r>
    </w:p>
    <w:p w:rsidR="00250EC0" w:rsidRDefault="00000000">
      <w:pPr>
        <w:pStyle w:val="2"/>
        <w:spacing w:line="240" w:lineRule="auto"/>
      </w:pPr>
      <w:r>
        <w:t>Емтихан</w:t>
      </w:r>
      <w:r>
        <w:rPr>
          <w:spacing w:val="-1"/>
        </w:rPr>
        <w:t xml:space="preserve"> </w:t>
      </w:r>
      <w:r>
        <w:t>практикалық</w:t>
      </w:r>
      <w:r>
        <w:rPr>
          <w:spacing w:val="-5"/>
        </w:rPr>
        <w:t xml:space="preserve"> </w:t>
      </w:r>
      <w:r>
        <w:t>сұрақтарының</w:t>
      </w:r>
      <w:r>
        <w:rPr>
          <w:spacing w:val="-4"/>
        </w:rPr>
        <w:t xml:space="preserve"> </w:t>
      </w:r>
      <w:r>
        <w:t>жауабын бағалау</w:t>
      </w:r>
      <w:r w:rsidR="00CC44B7">
        <w:t>дың</w:t>
      </w:r>
      <w:r>
        <w:rPr>
          <w:spacing w:val="-6"/>
        </w:rPr>
        <w:t xml:space="preserve"> </w:t>
      </w:r>
      <w:r w:rsidR="00CC44B7" w:rsidRPr="00CC44B7">
        <w:t>балл</w:t>
      </w:r>
      <w:r w:rsidR="00CC44B7">
        <w:t>ға бөлу жүйесі</w:t>
      </w:r>
      <w:r>
        <w:t>:</w:t>
      </w:r>
    </w:p>
    <w:p w:rsidR="00250EC0" w:rsidRDefault="00000000">
      <w:pPr>
        <w:pStyle w:val="a3"/>
        <w:spacing w:before="12"/>
        <w:ind w:left="1399"/>
      </w:pPr>
      <w:r>
        <w:t>Өте жақсы: 30</w:t>
      </w:r>
      <w:r>
        <w:rPr>
          <w:spacing w:val="-3"/>
        </w:rPr>
        <w:t xml:space="preserve"> </w:t>
      </w:r>
      <w:r>
        <w:t>– 40</w:t>
      </w:r>
      <w:r>
        <w:rPr>
          <w:spacing w:val="-4"/>
        </w:rPr>
        <w:t xml:space="preserve"> </w:t>
      </w:r>
      <w:r>
        <w:t>балл</w:t>
      </w:r>
    </w:p>
    <w:p w:rsidR="00250EC0" w:rsidRDefault="00000000">
      <w:pPr>
        <w:pStyle w:val="a3"/>
        <w:spacing w:before="13"/>
        <w:ind w:left="1399"/>
      </w:pPr>
      <w:r>
        <w:t>Жақсы: 20</w:t>
      </w:r>
      <w:r>
        <w:rPr>
          <w:spacing w:val="1"/>
        </w:rPr>
        <w:t xml:space="preserve"> </w:t>
      </w:r>
      <w:r>
        <w:t>–</w:t>
      </w:r>
      <w:r>
        <w:rPr>
          <w:spacing w:val="-5"/>
        </w:rPr>
        <w:t xml:space="preserve"> </w:t>
      </w:r>
      <w:r>
        <w:t>29</w:t>
      </w:r>
      <w:r>
        <w:rPr>
          <w:spacing w:val="1"/>
        </w:rPr>
        <w:t xml:space="preserve"> </w:t>
      </w:r>
      <w:r>
        <w:t>балл</w:t>
      </w:r>
    </w:p>
    <w:p w:rsidR="00250EC0" w:rsidRDefault="00000000">
      <w:pPr>
        <w:pStyle w:val="a3"/>
        <w:spacing w:before="17" w:line="249" w:lineRule="auto"/>
        <w:ind w:left="1399" w:right="6615"/>
      </w:pPr>
      <w:r>
        <w:t>Қанағаттанарлық: 10-19 балл</w:t>
      </w:r>
      <w:r>
        <w:rPr>
          <w:spacing w:val="1"/>
        </w:rPr>
        <w:t xml:space="preserve"> </w:t>
      </w:r>
      <w:r>
        <w:t>Қанағаттанарлық емес:</w:t>
      </w:r>
      <w:r>
        <w:rPr>
          <w:spacing w:val="-1"/>
        </w:rPr>
        <w:t xml:space="preserve"> </w:t>
      </w:r>
      <w:r>
        <w:t>0-9</w:t>
      </w:r>
      <w:r>
        <w:rPr>
          <w:spacing w:val="-5"/>
        </w:rPr>
        <w:t xml:space="preserve"> </w:t>
      </w:r>
      <w:r>
        <w:t>балл</w:t>
      </w:r>
    </w:p>
    <w:p w:rsidR="00250EC0" w:rsidRDefault="00250EC0">
      <w:pPr>
        <w:pStyle w:val="a3"/>
        <w:rPr>
          <w:sz w:val="26"/>
        </w:rPr>
      </w:pPr>
    </w:p>
    <w:p w:rsidR="00E94FDA" w:rsidRPr="00E94FDA" w:rsidRDefault="00E94FDA" w:rsidP="00E94FDA">
      <w:pPr>
        <w:ind w:left="1418" w:right="1245" w:firstLine="709"/>
        <w:jc w:val="both"/>
        <w:rPr>
          <w:b/>
          <w:sz w:val="24"/>
          <w:szCs w:val="24"/>
          <w:shd w:val="clear" w:color="auto" w:fill="FFFFFF"/>
        </w:rPr>
      </w:pPr>
      <w:r w:rsidRPr="00E94FDA">
        <w:rPr>
          <w:b/>
          <w:sz w:val="24"/>
          <w:szCs w:val="24"/>
          <w:shd w:val="clear" w:color="auto" w:fill="FFFFFF"/>
        </w:rPr>
        <w:t>Қолданылатын әдебиеттер:</w:t>
      </w:r>
    </w:p>
    <w:p w:rsidR="00E94FDA" w:rsidRPr="00E94FDA" w:rsidRDefault="00E94FDA" w:rsidP="00E94FDA">
      <w:pPr>
        <w:ind w:left="1418" w:right="1245"/>
        <w:rPr>
          <w:b/>
          <w:color w:val="000000"/>
          <w:sz w:val="24"/>
          <w:szCs w:val="24"/>
        </w:rPr>
      </w:pPr>
      <w:r w:rsidRPr="00E94FDA">
        <w:rPr>
          <w:b/>
          <w:color w:val="000000"/>
          <w:sz w:val="24"/>
          <w:szCs w:val="24"/>
        </w:rPr>
        <w:t>Негізгі:</w:t>
      </w:r>
    </w:p>
    <w:p w:rsidR="00E94FDA" w:rsidRPr="00E94FDA" w:rsidRDefault="00E94FDA" w:rsidP="00E94FDA">
      <w:pPr>
        <w:pStyle w:val="a6"/>
        <w:ind w:left="1418" w:right="1245"/>
      </w:pPr>
      <w:r w:rsidRPr="00E94FDA">
        <w:t xml:space="preserve">1. Щелкунов, С.Н. Генетическая инженерия 2-е изд., </w:t>
      </w:r>
      <w:proofErr w:type="spellStart"/>
      <w:proofErr w:type="gramStart"/>
      <w:r w:rsidRPr="00E94FDA">
        <w:t>испр.и</w:t>
      </w:r>
      <w:proofErr w:type="spellEnd"/>
      <w:proofErr w:type="gramEnd"/>
      <w:r w:rsidRPr="00E94FDA">
        <w:t xml:space="preserve"> доп. Новосибирск: </w:t>
      </w:r>
      <w:proofErr w:type="spellStart"/>
      <w:r w:rsidRPr="00E94FDA">
        <w:t>Сиб</w:t>
      </w:r>
      <w:proofErr w:type="spellEnd"/>
      <w:r w:rsidRPr="00E94FDA">
        <w:t xml:space="preserve">. унив. изд-во, 2012. - 496с. </w:t>
      </w:r>
    </w:p>
    <w:p w:rsidR="00E94FDA" w:rsidRPr="00E94FDA" w:rsidRDefault="00E94FDA" w:rsidP="00E94FDA">
      <w:pPr>
        <w:pStyle w:val="a6"/>
        <w:ind w:left="1418" w:right="1245"/>
      </w:pPr>
      <w:r w:rsidRPr="00E94FDA">
        <w:t xml:space="preserve">2. </w:t>
      </w:r>
      <w:proofErr w:type="spellStart"/>
      <w:r w:rsidRPr="00E94FDA">
        <w:t>Глик</w:t>
      </w:r>
      <w:proofErr w:type="spellEnd"/>
      <w:r w:rsidRPr="00E94FDA">
        <w:t xml:space="preserve">, Б. Молекулярная биотехнология: Принципы и применение [Текст] / Б. </w:t>
      </w:r>
      <w:proofErr w:type="spellStart"/>
      <w:r w:rsidRPr="00E94FDA">
        <w:t>Глик</w:t>
      </w:r>
      <w:proofErr w:type="spellEnd"/>
      <w:r w:rsidRPr="00E94FDA">
        <w:t xml:space="preserve">, Дж. Пастернак - М.: Мир, 2012. - 589 с. </w:t>
      </w:r>
    </w:p>
    <w:p w:rsidR="00E94FDA" w:rsidRPr="00E94FDA" w:rsidRDefault="00E94FDA" w:rsidP="00E94FDA">
      <w:pPr>
        <w:pStyle w:val="a6"/>
        <w:ind w:left="1418" w:right="1245"/>
      </w:pPr>
      <w:r w:rsidRPr="00E94FDA">
        <w:t xml:space="preserve">3. </w:t>
      </w:r>
      <w:proofErr w:type="spellStart"/>
      <w:r w:rsidRPr="00E94FDA">
        <w:t>Жимулев</w:t>
      </w:r>
      <w:proofErr w:type="spellEnd"/>
      <w:r w:rsidRPr="00E94FDA">
        <w:t xml:space="preserve">, И.А. Общая и молекулярная генетика [Текст] / И.А. </w:t>
      </w:r>
      <w:proofErr w:type="spellStart"/>
      <w:r w:rsidRPr="00E94FDA">
        <w:t>Жимулев</w:t>
      </w:r>
      <w:proofErr w:type="spellEnd"/>
      <w:r w:rsidRPr="00E94FDA">
        <w:t xml:space="preserve">. - Новосибирск: Сибирское университетское издание, 2013. - 478 с. </w:t>
      </w:r>
      <w:proofErr w:type="spellStart"/>
      <w:r w:rsidRPr="00E94FDA">
        <w:t>Б.Люин</w:t>
      </w:r>
      <w:proofErr w:type="spellEnd"/>
      <w:r w:rsidRPr="00E94FDA">
        <w:t xml:space="preserve"> “Гены” Бином, 2012, 9-е издание. - 896с.</w:t>
      </w:r>
    </w:p>
    <w:p w:rsidR="00E94FDA" w:rsidRPr="00E94FDA" w:rsidRDefault="00E94FDA" w:rsidP="00E94FDA">
      <w:pPr>
        <w:pStyle w:val="a6"/>
        <w:ind w:left="1418" w:right="1245"/>
      </w:pPr>
      <w:r w:rsidRPr="00E94FDA">
        <w:t xml:space="preserve">4. </w:t>
      </w:r>
      <w:proofErr w:type="spellStart"/>
      <w:r w:rsidRPr="00E94FDA">
        <w:t>А.К.Бисенбаев</w:t>
      </w:r>
      <w:proofErr w:type="spellEnd"/>
      <w:r w:rsidRPr="00E94FDA">
        <w:t xml:space="preserve">, </w:t>
      </w:r>
      <w:proofErr w:type="spellStart"/>
      <w:r w:rsidRPr="00E94FDA">
        <w:t>М.М.Таиров</w:t>
      </w:r>
      <w:proofErr w:type="spellEnd"/>
      <w:proofErr w:type="gramStart"/>
      <w:r w:rsidRPr="00E94FDA">
        <w:t xml:space="preserve">,  </w:t>
      </w:r>
      <w:proofErr w:type="spellStart"/>
      <w:r w:rsidRPr="00E94FDA">
        <w:t>Р.И.Берсимбаев</w:t>
      </w:r>
      <w:proofErr w:type="spellEnd"/>
      <w:proofErr w:type="gramEnd"/>
      <w:r w:rsidRPr="00E94FDA">
        <w:t xml:space="preserve">. Большой </w:t>
      </w:r>
      <w:proofErr w:type="spellStart"/>
      <w:proofErr w:type="gramStart"/>
      <w:r w:rsidRPr="00E94FDA">
        <w:t>практи</w:t>
      </w:r>
      <w:proofErr w:type="spellEnd"/>
      <w:r w:rsidRPr="00E94FDA">
        <w:t>-</w:t>
      </w:r>
      <w:proofErr w:type="spellStart"/>
      <w:r w:rsidRPr="00E94FDA">
        <w:t>кум</w:t>
      </w:r>
      <w:proofErr w:type="gramEnd"/>
      <w:r w:rsidRPr="00E94FDA">
        <w:t>,"Биохимические</w:t>
      </w:r>
      <w:proofErr w:type="spellEnd"/>
      <w:r w:rsidRPr="00E94FDA">
        <w:t xml:space="preserve"> методы исследовании"//методическое </w:t>
      </w:r>
      <w:proofErr w:type="spellStart"/>
      <w:r w:rsidRPr="00E94FDA">
        <w:t>по¬собие</w:t>
      </w:r>
      <w:proofErr w:type="spellEnd"/>
      <w:r w:rsidRPr="00E94FDA">
        <w:t xml:space="preserve">, </w:t>
      </w:r>
      <w:proofErr w:type="spellStart"/>
      <w:r w:rsidRPr="00E94FDA">
        <w:t>изд."Казак</w:t>
      </w:r>
      <w:proofErr w:type="spellEnd"/>
      <w:r w:rsidRPr="00E94FDA">
        <w:t xml:space="preserve"> университетi,1998г.</w:t>
      </w:r>
    </w:p>
    <w:p w:rsidR="00E94FDA" w:rsidRPr="00E94FDA" w:rsidRDefault="00E94FDA" w:rsidP="00E94FDA">
      <w:pPr>
        <w:pStyle w:val="a6"/>
        <w:ind w:left="1418" w:right="1245"/>
      </w:pPr>
      <w:r w:rsidRPr="00E94FDA">
        <w:t>5. Шарипова М.Р. Курс лекций по генетической инженерии: учебное пособие, Казань</w:t>
      </w:r>
      <w:proofErr w:type="gramStart"/>
      <w:r w:rsidRPr="00E94FDA">
        <w:t>: К</w:t>
      </w:r>
      <w:proofErr w:type="gramEnd"/>
      <w:r w:rsidRPr="00E94FDA">
        <w:t>(П)ФУ, 2015.- 114с.</w:t>
      </w:r>
    </w:p>
    <w:p w:rsidR="00E94FDA" w:rsidRPr="00E94FDA" w:rsidRDefault="00E94FDA" w:rsidP="00E94FDA">
      <w:pPr>
        <w:pStyle w:val="a6"/>
        <w:ind w:left="1418" w:right="1245"/>
      </w:pPr>
      <w:r w:rsidRPr="00E94FDA">
        <w:t>6. Журавлева Г.А. Генная инженерия в биотехнологии: учебник. - СПб.: Эко-Вектор, 2016. - 328 с.</w:t>
      </w:r>
    </w:p>
    <w:p w:rsidR="00E94FDA" w:rsidRPr="00E94FDA" w:rsidRDefault="00E94FDA" w:rsidP="00E94FDA">
      <w:pPr>
        <w:pStyle w:val="a6"/>
        <w:tabs>
          <w:tab w:val="left" w:pos="317"/>
        </w:tabs>
        <w:ind w:left="1418" w:right="1245"/>
      </w:pPr>
      <w:r w:rsidRPr="00E94FDA">
        <w:t xml:space="preserve">7. Огурцов А.Н., Близнюк О.Н., </w:t>
      </w:r>
      <w:proofErr w:type="spellStart"/>
      <w:r w:rsidRPr="00E94FDA">
        <w:t>Масалитина</w:t>
      </w:r>
      <w:proofErr w:type="spellEnd"/>
      <w:r w:rsidRPr="00E94FDA">
        <w:t xml:space="preserve"> Н.Ю. Основы генной инженерии и биоинженерии. Учебное пособие. Часть 1.: Молекулярные основы генных технологий. Харьков: НТУ "ХПИ", 2018. - 288 с.</w:t>
      </w:r>
    </w:p>
    <w:p w:rsidR="00E94FDA" w:rsidRPr="00E94FDA" w:rsidRDefault="00E94FDA" w:rsidP="00E94FDA">
      <w:pPr>
        <w:ind w:left="1418" w:right="1245"/>
        <w:rPr>
          <w:b/>
          <w:color w:val="000000"/>
          <w:sz w:val="24"/>
          <w:szCs w:val="24"/>
        </w:rPr>
      </w:pPr>
    </w:p>
    <w:p w:rsidR="00E94FDA" w:rsidRPr="00E94FDA" w:rsidRDefault="00E94FDA" w:rsidP="00E94FDA">
      <w:pPr>
        <w:pBdr>
          <w:top w:val="nil"/>
          <w:left w:val="nil"/>
          <w:bottom w:val="nil"/>
          <w:right w:val="nil"/>
          <w:between w:val="nil"/>
        </w:pBdr>
        <w:ind w:left="1418" w:right="1245"/>
        <w:rPr>
          <w:color w:val="000000"/>
          <w:sz w:val="24"/>
          <w:szCs w:val="24"/>
        </w:rPr>
      </w:pPr>
      <w:r w:rsidRPr="00E94FDA">
        <w:rPr>
          <w:b/>
          <w:i/>
          <w:color w:val="000000"/>
          <w:sz w:val="24"/>
          <w:szCs w:val="24"/>
        </w:rPr>
        <w:t>Қосымша</w:t>
      </w:r>
      <w:r w:rsidRPr="00E94FDA">
        <w:rPr>
          <w:color w:val="000000"/>
          <w:sz w:val="24"/>
          <w:szCs w:val="24"/>
        </w:rPr>
        <w:t>:</w:t>
      </w:r>
    </w:p>
    <w:p w:rsidR="00E94FDA" w:rsidRPr="00E94FDA" w:rsidRDefault="00E94FDA" w:rsidP="00E94FDA">
      <w:pPr>
        <w:pStyle w:val="a6"/>
        <w:tabs>
          <w:tab w:val="left" w:pos="317"/>
        </w:tabs>
        <w:ind w:left="1418" w:right="1245"/>
        <w:rPr>
          <w:lang w:val="en-US"/>
        </w:rPr>
      </w:pPr>
      <w:r w:rsidRPr="00E94FDA">
        <w:rPr>
          <w:lang w:val="en-US"/>
        </w:rPr>
        <w:lastRenderedPageBreak/>
        <w:t>1.Varshney Rajeev K. Plant Genetics and Molecular Biology. - London: Springer, 2018. - 298 p.</w:t>
      </w:r>
    </w:p>
    <w:p w:rsidR="00E94FDA" w:rsidRPr="00E94FDA" w:rsidRDefault="00E94FDA" w:rsidP="00E94FDA">
      <w:pPr>
        <w:pStyle w:val="a6"/>
        <w:tabs>
          <w:tab w:val="left" w:pos="317"/>
        </w:tabs>
        <w:ind w:left="1418" w:right="1245"/>
        <w:rPr>
          <w:lang w:val="en-US"/>
        </w:rPr>
      </w:pPr>
      <w:r w:rsidRPr="00E94FDA">
        <w:rPr>
          <w:lang w:val="en-US"/>
        </w:rPr>
        <w:t xml:space="preserve">2. Halford Nigel G. Crop Biotechnology: Genetic Modification </w:t>
      </w:r>
      <w:proofErr w:type="gramStart"/>
      <w:r w:rsidRPr="00E94FDA">
        <w:rPr>
          <w:lang w:val="en-US"/>
        </w:rPr>
        <w:t>And</w:t>
      </w:r>
      <w:proofErr w:type="gramEnd"/>
      <w:r w:rsidRPr="00E94FDA">
        <w:rPr>
          <w:lang w:val="en-US"/>
        </w:rPr>
        <w:t xml:space="preserve"> Genome Editing. - London: World Scientific, 2018. - 218 p.</w:t>
      </w:r>
    </w:p>
    <w:p w:rsidR="00E94FDA" w:rsidRPr="00E94FDA" w:rsidRDefault="00E94FDA" w:rsidP="00E94FDA">
      <w:pPr>
        <w:pStyle w:val="a6"/>
        <w:tabs>
          <w:tab w:val="left" w:pos="317"/>
        </w:tabs>
        <w:ind w:left="1418" w:right="1245"/>
        <w:rPr>
          <w:lang w:val="en-US"/>
        </w:rPr>
      </w:pPr>
      <w:r w:rsidRPr="00E94FDA">
        <w:rPr>
          <w:lang w:val="en-US"/>
        </w:rPr>
        <w:t xml:space="preserve">3. Glick Bernard R. Molecular biotechnology: principles and applications of recombinant DNA. - 4th ed. - Washington, 2010. - 1200 p. </w:t>
      </w:r>
    </w:p>
    <w:p w:rsidR="00E94FDA" w:rsidRPr="00E94FDA" w:rsidRDefault="00E94FDA" w:rsidP="00E94FDA">
      <w:pPr>
        <w:pStyle w:val="a6"/>
        <w:ind w:left="1418" w:right="1245"/>
        <w:rPr>
          <w:b/>
        </w:rPr>
      </w:pPr>
      <w:r w:rsidRPr="00E94FDA">
        <w:rPr>
          <w:b/>
        </w:rPr>
        <w:t>Интернет ресурс</w:t>
      </w:r>
      <w:r w:rsidRPr="00E94FDA">
        <w:rPr>
          <w:b/>
          <w:lang w:val="kk-KZ"/>
        </w:rPr>
        <w:t>тар</w:t>
      </w:r>
      <w:r w:rsidRPr="00E94FDA">
        <w:rPr>
          <w:b/>
        </w:rPr>
        <w:t>ы:</w:t>
      </w:r>
    </w:p>
    <w:p w:rsidR="00E94FDA" w:rsidRPr="00E94FDA" w:rsidRDefault="00E94FDA" w:rsidP="00E94FDA">
      <w:pPr>
        <w:pStyle w:val="a6"/>
        <w:ind w:left="1418" w:right="1245"/>
      </w:pPr>
      <w:r w:rsidRPr="00E94FDA">
        <w:t xml:space="preserve">1) </w:t>
      </w:r>
      <w:hyperlink r:id="rId6" w:history="1">
        <w:r w:rsidRPr="00E94FDA">
          <w:rPr>
            <w:rStyle w:val="a5"/>
            <w:lang w:val="en-US"/>
          </w:rPr>
          <w:t>http</w:t>
        </w:r>
        <w:r w:rsidRPr="00E94FDA">
          <w:rPr>
            <w:rStyle w:val="a5"/>
          </w:rPr>
          <w:t>://</w:t>
        </w:r>
        <w:proofErr w:type="spellStart"/>
        <w:r w:rsidRPr="00E94FDA">
          <w:rPr>
            <w:rStyle w:val="a5"/>
            <w:lang w:val="en-US"/>
          </w:rPr>
          <w:t>elibrary</w:t>
        </w:r>
        <w:proofErr w:type="spellEnd"/>
        <w:r w:rsidRPr="00E94FDA">
          <w:rPr>
            <w:rStyle w:val="a5"/>
          </w:rPr>
          <w:t>.</w:t>
        </w:r>
        <w:proofErr w:type="spellStart"/>
        <w:r w:rsidRPr="00E94FDA">
          <w:rPr>
            <w:rStyle w:val="a5"/>
            <w:lang w:val="en-US"/>
          </w:rPr>
          <w:t>kaznu</w:t>
        </w:r>
        <w:proofErr w:type="spellEnd"/>
        <w:r w:rsidRPr="00E94FDA">
          <w:rPr>
            <w:rStyle w:val="a5"/>
          </w:rPr>
          <w:t>.</w:t>
        </w:r>
        <w:proofErr w:type="spellStart"/>
        <w:r w:rsidRPr="00E94FDA">
          <w:rPr>
            <w:rStyle w:val="a5"/>
            <w:lang w:val="en-US"/>
          </w:rPr>
          <w:t>kz</w:t>
        </w:r>
        <w:proofErr w:type="spellEnd"/>
        <w:r w:rsidRPr="00E94FDA">
          <w:rPr>
            <w:rStyle w:val="a5"/>
          </w:rPr>
          <w:t>/</w:t>
        </w:r>
        <w:proofErr w:type="spellStart"/>
        <w:r w:rsidRPr="00E94FDA">
          <w:rPr>
            <w:rStyle w:val="a5"/>
            <w:lang w:val="en-US"/>
          </w:rPr>
          <w:t>ru</w:t>
        </w:r>
        <w:proofErr w:type="spellEnd"/>
      </w:hyperlink>
    </w:p>
    <w:p w:rsidR="00E94FDA" w:rsidRPr="00E94FDA" w:rsidRDefault="00E94FDA" w:rsidP="00E94FDA">
      <w:pPr>
        <w:pStyle w:val="a6"/>
        <w:ind w:left="1418" w:right="1245"/>
      </w:pPr>
      <w:r w:rsidRPr="00E94FDA">
        <w:t>2)</w:t>
      </w:r>
      <w:r w:rsidRPr="00E94FDA">
        <w:rPr>
          <w:lang w:eastAsia="ru-RU"/>
        </w:rPr>
        <w:t xml:space="preserve"> </w:t>
      </w:r>
      <w:hyperlink r:id="rId7" w:history="1">
        <w:r w:rsidRPr="00E94FDA">
          <w:rPr>
            <w:rStyle w:val="a5"/>
            <w:lang w:val="en-US"/>
          </w:rPr>
          <w:t>https</w:t>
        </w:r>
        <w:r w:rsidRPr="00E94FDA">
          <w:rPr>
            <w:rStyle w:val="a5"/>
          </w:rPr>
          <w:t>://</w:t>
        </w:r>
        <w:r w:rsidRPr="00E94FDA">
          <w:rPr>
            <w:rStyle w:val="a5"/>
            <w:lang w:val="en-US"/>
          </w:rPr>
          <w:t>www</w:t>
        </w:r>
        <w:r w:rsidRPr="00E94FDA">
          <w:rPr>
            <w:rStyle w:val="a5"/>
          </w:rPr>
          <w:t>.</w:t>
        </w:r>
        <w:proofErr w:type="spellStart"/>
        <w:r w:rsidRPr="00E94FDA">
          <w:rPr>
            <w:rStyle w:val="a5"/>
            <w:lang w:val="en-US"/>
          </w:rPr>
          <w:t>isaaa</w:t>
        </w:r>
        <w:proofErr w:type="spellEnd"/>
        <w:r w:rsidRPr="00E94FDA">
          <w:rPr>
            <w:rStyle w:val="a5"/>
          </w:rPr>
          <w:t>.</w:t>
        </w:r>
        <w:r w:rsidRPr="00E94FDA">
          <w:rPr>
            <w:rStyle w:val="a5"/>
            <w:lang w:val="en-US"/>
          </w:rPr>
          <w:t>org</w:t>
        </w:r>
        <w:r w:rsidRPr="00E94FDA">
          <w:rPr>
            <w:rStyle w:val="a5"/>
          </w:rPr>
          <w:t>/</w:t>
        </w:r>
        <w:r w:rsidRPr="00E94FDA">
          <w:rPr>
            <w:rStyle w:val="a5"/>
            <w:lang w:val="en-US"/>
          </w:rPr>
          <w:t>resources</w:t>
        </w:r>
        <w:r w:rsidRPr="00E94FDA">
          <w:rPr>
            <w:rStyle w:val="a5"/>
          </w:rPr>
          <w:t>/</w:t>
        </w:r>
        <w:r w:rsidRPr="00E94FDA">
          <w:rPr>
            <w:rStyle w:val="a5"/>
            <w:lang w:val="en-US"/>
          </w:rPr>
          <w:t>publications</w:t>
        </w:r>
        <w:r w:rsidRPr="00E94FDA">
          <w:rPr>
            <w:rStyle w:val="a5"/>
          </w:rPr>
          <w:t>/</w:t>
        </w:r>
        <w:proofErr w:type="spellStart"/>
        <w:r w:rsidRPr="00E94FDA">
          <w:rPr>
            <w:rStyle w:val="a5"/>
            <w:lang w:val="en-US"/>
          </w:rPr>
          <w:t>pocketk</w:t>
        </w:r>
        <w:proofErr w:type="spellEnd"/>
        <w:r w:rsidRPr="00E94FDA">
          <w:rPr>
            <w:rStyle w:val="a5"/>
          </w:rPr>
          <w:t>/16/</w:t>
        </w:r>
      </w:hyperlink>
    </w:p>
    <w:p w:rsidR="00E94FDA" w:rsidRPr="00E94FDA" w:rsidRDefault="00E94FDA" w:rsidP="00E94FDA">
      <w:pPr>
        <w:pStyle w:val="a6"/>
        <w:ind w:left="1418" w:right="1245"/>
      </w:pPr>
      <w:r w:rsidRPr="00E94FDA">
        <w:t xml:space="preserve">3) </w:t>
      </w:r>
      <w:hyperlink r:id="rId8" w:history="1">
        <w:r w:rsidRPr="00E94FDA">
          <w:rPr>
            <w:rStyle w:val="a5"/>
          </w:rPr>
          <w:t>https://vc.ru/future/109057-gennaya-inzheneriya-sostoyanie-na-2020</w:t>
        </w:r>
      </w:hyperlink>
    </w:p>
    <w:p w:rsidR="00E94FDA" w:rsidRPr="00E94FDA" w:rsidRDefault="00E94FDA" w:rsidP="00E94FDA">
      <w:pPr>
        <w:pBdr>
          <w:top w:val="nil"/>
          <w:left w:val="nil"/>
          <w:bottom w:val="nil"/>
          <w:right w:val="nil"/>
          <w:between w:val="nil"/>
        </w:pBdr>
        <w:ind w:left="1418" w:right="1245"/>
        <w:rPr>
          <w:color w:val="000000"/>
          <w:sz w:val="24"/>
          <w:szCs w:val="24"/>
        </w:rPr>
      </w:pPr>
      <w:r w:rsidRPr="00E94FDA">
        <w:rPr>
          <w:sz w:val="24"/>
          <w:szCs w:val="24"/>
        </w:rPr>
        <w:t xml:space="preserve">4) </w:t>
      </w:r>
      <w:hyperlink r:id="rId9" w:history="1">
        <w:r w:rsidRPr="00E94FDA">
          <w:rPr>
            <w:rStyle w:val="a5"/>
            <w:sz w:val="24"/>
            <w:szCs w:val="24"/>
          </w:rPr>
          <w:t>https://sites.google.com/site/anogurtsov/lectures/ge</w:t>
        </w:r>
      </w:hyperlink>
    </w:p>
    <w:p w:rsidR="00E94FDA" w:rsidRPr="00E94FDA" w:rsidRDefault="00E94FDA" w:rsidP="00E94FDA">
      <w:pPr>
        <w:ind w:left="1418" w:right="1245" w:firstLine="709"/>
        <w:jc w:val="both"/>
        <w:rPr>
          <w:b/>
          <w:sz w:val="24"/>
          <w:szCs w:val="24"/>
          <w:shd w:val="clear" w:color="auto" w:fill="FFFFFF"/>
        </w:rPr>
      </w:pPr>
    </w:p>
    <w:p w:rsidR="00250EC0" w:rsidRDefault="00250EC0">
      <w:pPr>
        <w:rPr>
          <w:sz w:val="24"/>
        </w:rPr>
        <w:sectPr w:rsidR="00250EC0" w:rsidSect="007829A0">
          <w:pgSz w:w="11910" w:h="16840"/>
          <w:pgMar w:top="1320" w:right="1278" w:bottom="280" w:left="300" w:header="720" w:footer="720" w:gutter="0"/>
          <w:cols w:space="720"/>
        </w:sectPr>
      </w:pPr>
    </w:p>
    <w:p w:rsidR="00250EC0" w:rsidRPr="007829A0" w:rsidRDefault="00000000">
      <w:pPr>
        <w:pStyle w:val="a3"/>
        <w:spacing w:before="66"/>
        <w:ind w:left="3935"/>
      </w:pPr>
      <w:r w:rsidRPr="007829A0">
        <w:lastRenderedPageBreak/>
        <w:t>ЖИЫНТЫҚ</w:t>
      </w:r>
      <w:r w:rsidRPr="007829A0">
        <w:rPr>
          <w:spacing w:val="-10"/>
        </w:rPr>
        <w:t xml:space="preserve"> </w:t>
      </w:r>
      <w:r w:rsidRPr="007829A0">
        <w:t>БАҒАЛАУ</w:t>
      </w:r>
      <w:r w:rsidRPr="007829A0">
        <w:rPr>
          <w:spacing w:val="-5"/>
        </w:rPr>
        <w:t xml:space="preserve"> </w:t>
      </w:r>
      <w:r w:rsidRPr="007829A0">
        <w:t>РУБРИКАТОРЫ</w:t>
      </w:r>
    </w:p>
    <w:p w:rsidR="00250EC0" w:rsidRPr="007829A0" w:rsidRDefault="00000000">
      <w:pPr>
        <w:pStyle w:val="a3"/>
        <w:spacing w:before="3"/>
        <w:ind w:left="3709"/>
      </w:pPr>
      <w:r w:rsidRPr="007829A0">
        <w:t>ОҚУ</w:t>
      </w:r>
      <w:r w:rsidRPr="007829A0">
        <w:rPr>
          <w:spacing w:val="-6"/>
        </w:rPr>
        <w:t xml:space="preserve"> </w:t>
      </w:r>
      <w:r w:rsidRPr="007829A0">
        <w:t>НӘТИЖЕЛЕРІН</w:t>
      </w:r>
      <w:r w:rsidRPr="007829A0">
        <w:rPr>
          <w:spacing w:val="-4"/>
        </w:rPr>
        <w:t xml:space="preserve"> </w:t>
      </w:r>
      <w:r w:rsidRPr="007829A0">
        <w:t>БАҒАЛАУ</w:t>
      </w:r>
      <w:r w:rsidRPr="007829A0">
        <w:rPr>
          <w:spacing w:val="-5"/>
        </w:rPr>
        <w:t xml:space="preserve"> </w:t>
      </w:r>
      <w:r w:rsidRPr="007829A0">
        <w:t>КРИТЕРИЙЛЕРІ</w:t>
      </w:r>
    </w:p>
    <w:p w:rsidR="00E94FDA" w:rsidRPr="007829A0" w:rsidRDefault="007829A0" w:rsidP="00E94FDA">
      <w:pPr>
        <w:spacing w:before="1"/>
        <w:ind w:left="1954" w:right="1101"/>
        <w:jc w:val="center"/>
        <w:rPr>
          <w:b/>
          <w:sz w:val="24"/>
          <w:szCs w:val="24"/>
        </w:rPr>
      </w:pPr>
      <w:r w:rsidRPr="007829A0">
        <w:rPr>
          <w:b/>
          <w:bCs/>
          <w:sz w:val="24"/>
          <w:szCs w:val="24"/>
        </w:rPr>
        <w:t>«7М 05105-Генетика»</w:t>
      </w:r>
      <w:r>
        <w:rPr>
          <w:b/>
          <w:bCs/>
          <w:sz w:val="24"/>
          <w:szCs w:val="24"/>
        </w:rPr>
        <w:t xml:space="preserve"> </w:t>
      </w:r>
      <w:r w:rsidR="00AE01AD" w:rsidRPr="007829A0">
        <w:rPr>
          <w:b/>
          <w:sz w:val="24"/>
          <w:szCs w:val="24"/>
        </w:rPr>
        <w:t>білім беру бағдарламасы</w:t>
      </w:r>
    </w:p>
    <w:p w:rsidR="007829A0" w:rsidRPr="007829A0" w:rsidRDefault="00AE01AD" w:rsidP="007829A0">
      <w:pPr>
        <w:spacing w:before="1"/>
        <w:ind w:left="1954" w:right="1101"/>
        <w:jc w:val="center"/>
        <w:rPr>
          <w:b/>
          <w:sz w:val="24"/>
          <w:szCs w:val="24"/>
        </w:rPr>
      </w:pPr>
      <w:r w:rsidRPr="007829A0">
        <w:rPr>
          <w:b/>
          <w:spacing w:val="-57"/>
          <w:sz w:val="24"/>
          <w:szCs w:val="24"/>
        </w:rPr>
        <w:t xml:space="preserve"> </w:t>
      </w:r>
      <w:r w:rsidRPr="007829A0">
        <w:rPr>
          <w:b/>
          <w:sz w:val="24"/>
          <w:szCs w:val="24"/>
        </w:rPr>
        <w:t>Пән:</w:t>
      </w:r>
      <w:r w:rsidRPr="007829A0">
        <w:rPr>
          <w:b/>
          <w:spacing w:val="3"/>
          <w:sz w:val="24"/>
          <w:szCs w:val="24"/>
        </w:rPr>
        <w:t xml:space="preserve"> </w:t>
      </w:r>
      <w:r w:rsidR="007829A0" w:rsidRPr="007829A0">
        <w:rPr>
          <w:b/>
          <w:sz w:val="24"/>
          <w:szCs w:val="24"/>
        </w:rPr>
        <w:t>ID</w:t>
      </w:r>
      <w:r w:rsidR="007829A0" w:rsidRPr="007829A0">
        <w:rPr>
          <w:b/>
          <w:spacing w:val="-4"/>
          <w:sz w:val="24"/>
          <w:szCs w:val="24"/>
        </w:rPr>
        <w:t xml:space="preserve"> </w:t>
      </w:r>
      <w:r w:rsidR="007829A0" w:rsidRPr="007829A0">
        <w:rPr>
          <w:b/>
          <w:sz w:val="24"/>
          <w:szCs w:val="24"/>
        </w:rPr>
        <w:t>101589 Гендік инженерия және биоқауіпсіздік</w:t>
      </w:r>
    </w:p>
    <w:p w:rsidR="007829A0" w:rsidRDefault="007829A0" w:rsidP="007829A0">
      <w:pPr>
        <w:pStyle w:val="a3"/>
        <w:spacing w:before="10"/>
        <w:rPr>
          <w:sz w:val="27"/>
        </w:rPr>
      </w:pPr>
    </w:p>
    <w:p w:rsidR="00250EC0" w:rsidRDefault="00250EC0">
      <w:pPr>
        <w:pStyle w:val="a3"/>
        <w:spacing w:before="5" w:after="1"/>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7"/>
        <w:gridCol w:w="1800"/>
        <w:gridCol w:w="1767"/>
        <w:gridCol w:w="1958"/>
        <w:gridCol w:w="1920"/>
        <w:gridCol w:w="1718"/>
      </w:tblGrid>
      <w:tr w:rsidR="00250EC0">
        <w:trPr>
          <w:trHeight w:val="412"/>
        </w:trPr>
        <w:tc>
          <w:tcPr>
            <w:tcW w:w="1897" w:type="dxa"/>
            <w:vMerge w:val="restart"/>
          </w:tcPr>
          <w:p w:rsidR="00250EC0" w:rsidRDefault="00000000">
            <w:pPr>
              <w:pStyle w:val="TableParagraph"/>
              <w:spacing w:line="207" w:lineRule="exact"/>
              <w:ind w:left="481" w:right="466"/>
              <w:jc w:val="center"/>
              <w:rPr>
                <w:b/>
                <w:sz w:val="18"/>
              </w:rPr>
            </w:pPr>
            <w:r>
              <w:rPr>
                <w:b/>
                <w:sz w:val="18"/>
              </w:rPr>
              <w:t>Балл</w:t>
            </w:r>
          </w:p>
          <w:p w:rsidR="00250EC0" w:rsidRDefault="00250EC0">
            <w:pPr>
              <w:pStyle w:val="TableParagraph"/>
              <w:rPr>
                <w:sz w:val="20"/>
              </w:rPr>
            </w:pPr>
          </w:p>
          <w:p w:rsidR="00250EC0" w:rsidRDefault="00250EC0">
            <w:pPr>
              <w:pStyle w:val="TableParagraph"/>
              <w:rPr>
                <w:sz w:val="20"/>
              </w:rPr>
            </w:pPr>
          </w:p>
          <w:p w:rsidR="00250EC0" w:rsidRDefault="00000000">
            <w:pPr>
              <w:pStyle w:val="TableParagraph"/>
              <w:spacing w:before="158"/>
              <w:ind w:left="481" w:right="469"/>
              <w:jc w:val="center"/>
              <w:rPr>
                <w:b/>
                <w:sz w:val="18"/>
              </w:rPr>
            </w:pPr>
            <w:r>
              <w:rPr>
                <w:b/>
                <w:sz w:val="18"/>
              </w:rPr>
              <w:t>Критерийі </w:t>
            </w:r>
          </w:p>
        </w:tc>
        <w:tc>
          <w:tcPr>
            <w:tcW w:w="9163" w:type="dxa"/>
            <w:gridSpan w:val="5"/>
          </w:tcPr>
          <w:p w:rsidR="00250EC0" w:rsidRDefault="00000000">
            <w:pPr>
              <w:pStyle w:val="TableParagraph"/>
              <w:spacing w:line="207" w:lineRule="exact"/>
              <w:ind w:left="3743" w:right="3730"/>
              <w:jc w:val="center"/>
              <w:rPr>
                <w:b/>
                <w:sz w:val="18"/>
              </w:rPr>
            </w:pPr>
            <w:r>
              <w:rPr>
                <w:b/>
                <w:sz w:val="18"/>
              </w:rPr>
              <w:t>ДЕСКРИПТОРЛАР</w:t>
            </w:r>
          </w:p>
        </w:tc>
      </w:tr>
      <w:tr w:rsidR="00250EC0">
        <w:trPr>
          <w:trHeight w:val="412"/>
        </w:trPr>
        <w:tc>
          <w:tcPr>
            <w:tcW w:w="1897" w:type="dxa"/>
            <w:vMerge/>
            <w:tcBorders>
              <w:top w:val="nil"/>
            </w:tcBorders>
          </w:tcPr>
          <w:p w:rsidR="00250EC0" w:rsidRDefault="00250EC0">
            <w:pPr>
              <w:rPr>
                <w:sz w:val="2"/>
                <w:szCs w:val="2"/>
              </w:rPr>
            </w:pPr>
          </w:p>
        </w:tc>
        <w:tc>
          <w:tcPr>
            <w:tcW w:w="1800" w:type="dxa"/>
          </w:tcPr>
          <w:p w:rsidR="00250EC0" w:rsidRDefault="00000000">
            <w:pPr>
              <w:pStyle w:val="TableParagraph"/>
              <w:spacing w:line="202" w:lineRule="exact"/>
              <w:ind w:left="326"/>
              <w:rPr>
                <w:sz w:val="18"/>
              </w:rPr>
            </w:pPr>
            <w:r>
              <w:rPr>
                <w:b/>
                <w:sz w:val="18"/>
              </w:rPr>
              <w:t>«Өте жақсы» </w:t>
            </w:r>
            <w:r>
              <w:rPr>
                <w:sz w:val="18"/>
              </w:rPr>
              <w:t> </w:t>
            </w:r>
          </w:p>
        </w:tc>
        <w:tc>
          <w:tcPr>
            <w:tcW w:w="1767" w:type="dxa"/>
          </w:tcPr>
          <w:p w:rsidR="00250EC0" w:rsidRDefault="00000000">
            <w:pPr>
              <w:pStyle w:val="TableParagraph"/>
              <w:spacing w:line="202" w:lineRule="exact"/>
              <w:ind w:left="461"/>
              <w:rPr>
                <w:sz w:val="18"/>
              </w:rPr>
            </w:pPr>
            <w:r>
              <w:rPr>
                <w:b/>
                <w:sz w:val="18"/>
              </w:rPr>
              <w:t>«Жақсы» </w:t>
            </w:r>
            <w:r>
              <w:rPr>
                <w:sz w:val="18"/>
              </w:rPr>
              <w:t> </w:t>
            </w:r>
          </w:p>
        </w:tc>
        <w:tc>
          <w:tcPr>
            <w:tcW w:w="1958" w:type="dxa"/>
          </w:tcPr>
          <w:p w:rsidR="00250EC0" w:rsidRDefault="00000000">
            <w:pPr>
              <w:pStyle w:val="TableParagraph"/>
              <w:spacing w:line="202" w:lineRule="exact"/>
              <w:ind w:left="125"/>
              <w:rPr>
                <w:sz w:val="18"/>
              </w:rPr>
            </w:pPr>
            <w:r>
              <w:rPr>
                <w:b/>
                <w:sz w:val="18"/>
              </w:rPr>
              <w:t>«Қанағаттанарлық»</w:t>
            </w:r>
            <w:r>
              <w:rPr>
                <w:sz w:val="18"/>
              </w:rPr>
              <w:t> </w:t>
            </w:r>
          </w:p>
        </w:tc>
        <w:tc>
          <w:tcPr>
            <w:tcW w:w="3638" w:type="dxa"/>
            <w:gridSpan w:val="2"/>
          </w:tcPr>
          <w:p w:rsidR="00250EC0" w:rsidRDefault="00000000">
            <w:pPr>
              <w:pStyle w:val="TableParagraph"/>
              <w:spacing w:line="202" w:lineRule="exact"/>
              <w:ind w:left="817"/>
              <w:rPr>
                <w:sz w:val="18"/>
              </w:rPr>
            </w:pPr>
            <w:r>
              <w:rPr>
                <w:b/>
                <w:sz w:val="18"/>
              </w:rPr>
              <w:t>«Қанағаттанарлықсыз»</w:t>
            </w:r>
            <w:r>
              <w:rPr>
                <w:sz w:val="18"/>
              </w:rPr>
              <w:t> </w:t>
            </w:r>
          </w:p>
        </w:tc>
      </w:tr>
      <w:tr w:rsidR="00250EC0">
        <w:trPr>
          <w:trHeight w:val="417"/>
        </w:trPr>
        <w:tc>
          <w:tcPr>
            <w:tcW w:w="1897" w:type="dxa"/>
            <w:vMerge/>
            <w:tcBorders>
              <w:top w:val="nil"/>
            </w:tcBorders>
          </w:tcPr>
          <w:p w:rsidR="00250EC0" w:rsidRDefault="00250EC0">
            <w:pPr>
              <w:rPr>
                <w:sz w:val="2"/>
                <w:szCs w:val="2"/>
              </w:rPr>
            </w:pPr>
          </w:p>
        </w:tc>
        <w:tc>
          <w:tcPr>
            <w:tcW w:w="1800" w:type="dxa"/>
          </w:tcPr>
          <w:p w:rsidR="00250EC0" w:rsidRDefault="00000000">
            <w:pPr>
              <w:pStyle w:val="TableParagraph"/>
              <w:spacing w:before="4"/>
              <w:ind w:left="494"/>
              <w:rPr>
                <w:b/>
                <w:sz w:val="18"/>
              </w:rPr>
            </w:pPr>
            <w:r>
              <w:rPr>
                <w:b/>
                <w:sz w:val="18"/>
              </w:rPr>
              <w:t>  90-100</w:t>
            </w:r>
            <w:r>
              <w:rPr>
                <w:b/>
                <w:spacing w:val="-6"/>
                <w:sz w:val="18"/>
              </w:rPr>
              <w:t xml:space="preserve"> </w:t>
            </w:r>
            <w:r>
              <w:rPr>
                <w:b/>
                <w:sz w:val="18"/>
              </w:rPr>
              <w:t>%</w:t>
            </w:r>
          </w:p>
        </w:tc>
        <w:tc>
          <w:tcPr>
            <w:tcW w:w="1767" w:type="dxa"/>
          </w:tcPr>
          <w:p w:rsidR="00250EC0" w:rsidRDefault="00000000">
            <w:pPr>
              <w:pStyle w:val="TableParagraph"/>
              <w:spacing w:before="4"/>
              <w:ind w:left="543"/>
              <w:rPr>
                <w:b/>
                <w:sz w:val="18"/>
              </w:rPr>
            </w:pPr>
            <w:r>
              <w:rPr>
                <w:b/>
                <w:sz w:val="18"/>
              </w:rPr>
              <w:t>  70-89%</w:t>
            </w:r>
          </w:p>
        </w:tc>
        <w:tc>
          <w:tcPr>
            <w:tcW w:w="1958" w:type="dxa"/>
          </w:tcPr>
          <w:p w:rsidR="00250EC0" w:rsidRDefault="00000000">
            <w:pPr>
              <w:pStyle w:val="TableParagraph"/>
              <w:spacing w:before="4"/>
              <w:ind w:left="657" w:right="651"/>
              <w:jc w:val="center"/>
              <w:rPr>
                <w:b/>
                <w:sz w:val="18"/>
              </w:rPr>
            </w:pPr>
            <w:r>
              <w:rPr>
                <w:b/>
                <w:sz w:val="18"/>
              </w:rPr>
              <w:t>50-69%</w:t>
            </w:r>
          </w:p>
        </w:tc>
        <w:tc>
          <w:tcPr>
            <w:tcW w:w="1920" w:type="dxa"/>
          </w:tcPr>
          <w:p w:rsidR="00250EC0" w:rsidRDefault="00000000">
            <w:pPr>
              <w:pStyle w:val="TableParagraph"/>
              <w:spacing w:before="4"/>
              <w:ind w:left="637" w:right="633"/>
              <w:jc w:val="center"/>
              <w:rPr>
                <w:b/>
                <w:sz w:val="18"/>
              </w:rPr>
            </w:pPr>
            <w:r>
              <w:rPr>
                <w:b/>
                <w:sz w:val="18"/>
              </w:rPr>
              <w:t>25-49%</w:t>
            </w:r>
          </w:p>
        </w:tc>
        <w:tc>
          <w:tcPr>
            <w:tcW w:w="1718" w:type="dxa"/>
          </w:tcPr>
          <w:p w:rsidR="00250EC0" w:rsidRDefault="00000000">
            <w:pPr>
              <w:pStyle w:val="TableParagraph"/>
              <w:spacing w:before="4"/>
              <w:ind w:left="586" w:right="571"/>
              <w:jc w:val="center"/>
              <w:rPr>
                <w:b/>
                <w:sz w:val="18"/>
              </w:rPr>
            </w:pPr>
            <w:r>
              <w:rPr>
                <w:b/>
                <w:sz w:val="18"/>
              </w:rPr>
              <w:t>0-24%</w:t>
            </w:r>
          </w:p>
        </w:tc>
      </w:tr>
      <w:tr w:rsidR="00250EC0">
        <w:trPr>
          <w:trHeight w:val="205"/>
        </w:trPr>
        <w:tc>
          <w:tcPr>
            <w:tcW w:w="1897" w:type="dxa"/>
            <w:tcBorders>
              <w:bottom w:val="nil"/>
            </w:tcBorders>
          </w:tcPr>
          <w:p w:rsidR="00250EC0" w:rsidRDefault="00000000">
            <w:pPr>
              <w:pStyle w:val="TableParagraph"/>
              <w:spacing w:line="185" w:lineRule="exact"/>
              <w:ind w:left="110"/>
              <w:rPr>
                <w:sz w:val="18"/>
              </w:rPr>
            </w:pPr>
            <w:r>
              <w:rPr>
                <w:sz w:val="18"/>
              </w:rPr>
              <w:t>Курс</w:t>
            </w:r>
            <w:r>
              <w:rPr>
                <w:spacing w:val="-3"/>
                <w:sz w:val="18"/>
              </w:rPr>
              <w:t xml:space="preserve"> </w:t>
            </w:r>
            <w:r>
              <w:rPr>
                <w:sz w:val="18"/>
              </w:rPr>
              <w:t>теориясы</w:t>
            </w:r>
            <w:r>
              <w:rPr>
                <w:spacing w:val="2"/>
                <w:sz w:val="18"/>
              </w:rPr>
              <w:t xml:space="preserve"> </w:t>
            </w:r>
            <w:r>
              <w:rPr>
                <w:sz w:val="18"/>
              </w:rPr>
              <w:t>мен</w:t>
            </w:r>
          </w:p>
        </w:tc>
        <w:tc>
          <w:tcPr>
            <w:tcW w:w="1800" w:type="dxa"/>
            <w:tcBorders>
              <w:bottom w:val="nil"/>
            </w:tcBorders>
          </w:tcPr>
          <w:p w:rsidR="00250EC0" w:rsidRDefault="00000000">
            <w:pPr>
              <w:pStyle w:val="TableParagraph"/>
              <w:spacing w:line="185" w:lineRule="exact"/>
              <w:ind w:left="110"/>
              <w:rPr>
                <w:sz w:val="18"/>
              </w:rPr>
            </w:pPr>
            <w:r>
              <w:rPr>
                <w:sz w:val="18"/>
              </w:rPr>
              <w:t>Білім</w:t>
            </w:r>
            <w:r>
              <w:rPr>
                <w:spacing w:val="-5"/>
                <w:sz w:val="18"/>
              </w:rPr>
              <w:t xml:space="preserve"> </w:t>
            </w:r>
            <w:r>
              <w:rPr>
                <w:sz w:val="18"/>
              </w:rPr>
              <w:t>алушы</w:t>
            </w:r>
            <w:r>
              <w:rPr>
                <w:spacing w:val="1"/>
                <w:sz w:val="18"/>
              </w:rPr>
              <w:t xml:space="preserve"> </w:t>
            </w:r>
            <w:r>
              <w:rPr>
                <w:sz w:val="18"/>
              </w:rPr>
              <w:t>оқу</w:t>
            </w:r>
          </w:p>
        </w:tc>
        <w:tc>
          <w:tcPr>
            <w:tcW w:w="1767" w:type="dxa"/>
            <w:tcBorders>
              <w:bottom w:val="nil"/>
            </w:tcBorders>
          </w:tcPr>
          <w:p w:rsidR="00250EC0" w:rsidRDefault="00000000">
            <w:pPr>
              <w:pStyle w:val="TableParagraph"/>
              <w:spacing w:line="185" w:lineRule="exact"/>
              <w:ind w:left="110"/>
              <w:rPr>
                <w:sz w:val="18"/>
              </w:rPr>
            </w:pPr>
            <w:r>
              <w:rPr>
                <w:sz w:val="18"/>
              </w:rPr>
              <w:t>Білім</w:t>
            </w:r>
            <w:r>
              <w:rPr>
                <w:spacing w:val="-5"/>
                <w:sz w:val="18"/>
              </w:rPr>
              <w:t xml:space="preserve"> </w:t>
            </w:r>
            <w:r>
              <w:rPr>
                <w:sz w:val="18"/>
              </w:rPr>
              <w:t>алушы</w:t>
            </w:r>
          </w:p>
        </w:tc>
        <w:tc>
          <w:tcPr>
            <w:tcW w:w="1958" w:type="dxa"/>
            <w:tcBorders>
              <w:bottom w:val="nil"/>
            </w:tcBorders>
          </w:tcPr>
          <w:p w:rsidR="00250EC0" w:rsidRDefault="00000000">
            <w:pPr>
              <w:pStyle w:val="TableParagraph"/>
              <w:spacing w:line="185" w:lineRule="exact"/>
              <w:ind w:left="111"/>
              <w:rPr>
                <w:sz w:val="18"/>
              </w:rPr>
            </w:pPr>
            <w:r>
              <w:rPr>
                <w:sz w:val="18"/>
              </w:rPr>
              <w:t>Білім</w:t>
            </w:r>
            <w:r>
              <w:rPr>
                <w:spacing w:val="-4"/>
                <w:sz w:val="18"/>
              </w:rPr>
              <w:t xml:space="preserve"> </w:t>
            </w:r>
            <w:r>
              <w:rPr>
                <w:sz w:val="18"/>
              </w:rPr>
              <w:t>алушы</w:t>
            </w:r>
            <w:r>
              <w:rPr>
                <w:spacing w:val="4"/>
                <w:sz w:val="18"/>
              </w:rPr>
              <w:t xml:space="preserve"> </w:t>
            </w:r>
            <w:r>
              <w:rPr>
                <w:sz w:val="18"/>
              </w:rPr>
              <w:t>пән</w:t>
            </w:r>
          </w:p>
        </w:tc>
        <w:tc>
          <w:tcPr>
            <w:tcW w:w="1920" w:type="dxa"/>
            <w:tcBorders>
              <w:bottom w:val="nil"/>
            </w:tcBorders>
          </w:tcPr>
          <w:p w:rsidR="00250EC0" w:rsidRDefault="00000000">
            <w:pPr>
              <w:pStyle w:val="TableParagraph"/>
              <w:spacing w:line="185" w:lineRule="exact"/>
              <w:ind w:left="106"/>
              <w:rPr>
                <w:sz w:val="18"/>
              </w:rPr>
            </w:pPr>
            <w:r>
              <w:rPr>
                <w:sz w:val="18"/>
              </w:rPr>
              <w:t>Жауаптар</w:t>
            </w:r>
          </w:p>
        </w:tc>
        <w:tc>
          <w:tcPr>
            <w:tcW w:w="1718" w:type="dxa"/>
            <w:tcBorders>
              <w:bottom w:val="nil"/>
            </w:tcBorders>
          </w:tcPr>
          <w:p w:rsidR="00250EC0" w:rsidRDefault="00000000">
            <w:pPr>
              <w:pStyle w:val="TableParagraph"/>
              <w:spacing w:line="185" w:lineRule="exact"/>
              <w:ind w:left="112"/>
              <w:rPr>
                <w:sz w:val="18"/>
              </w:rPr>
            </w:pPr>
            <w:r>
              <w:rPr>
                <w:sz w:val="18"/>
              </w:rPr>
              <w:t>Білім</w:t>
            </w:r>
            <w:r>
              <w:rPr>
                <w:spacing w:val="-2"/>
                <w:sz w:val="18"/>
              </w:rPr>
              <w:t xml:space="preserve"> </w:t>
            </w:r>
            <w:r>
              <w:rPr>
                <w:sz w:val="18"/>
              </w:rPr>
              <w:t>алушының</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тұжырымдамаларын</w:t>
            </w:r>
          </w:p>
        </w:tc>
        <w:tc>
          <w:tcPr>
            <w:tcW w:w="1800" w:type="dxa"/>
            <w:tcBorders>
              <w:top w:val="nil"/>
              <w:bottom w:val="nil"/>
            </w:tcBorders>
          </w:tcPr>
          <w:p w:rsidR="00250EC0" w:rsidRDefault="00000000">
            <w:pPr>
              <w:pStyle w:val="TableParagraph"/>
              <w:spacing w:line="186" w:lineRule="exact"/>
              <w:ind w:left="110"/>
              <w:rPr>
                <w:sz w:val="18"/>
              </w:rPr>
            </w:pPr>
            <w:r>
              <w:rPr>
                <w:sz w:val="18"/>
              </w:rPr>
              <w:t>бағдарламасындағы</w:t>
            </w:r>
          </w:p>
        </w:tc>
        <w:tc>
          <w:tcPr>
            <w:tcW w:w="1767" w:type="dxa"/>
            <w:tcBorders>
              <w:top w:val="nil"/>
              <w:bottom w:val="nil"/>
            </w:tcBorders>
          </w:tcPr>
          <w:p w:rsidR="00250EC0" w:rsidRDefault="00000000">
            <w:pPr>
              <w:pStyle w:val="TableParagraph"/>
              <w:spacing w:line="186" w:lineRule="exact"/>
              <w:ind w:left="110"/>
              <w:rPr>
                <w:sz w:val="18"/>
              </w:rPr>
            </w:pPr>
            <w:r>
              <w:rPr>
                <w:sz w:val="18"/>
              </w:rPr>
              <w:t>пәндегі</w:t>
            </w:r>
            <w:r>
              <w:rPr>
                <w:spacing w:val="1"/>
                <w:sz w:val="18"/>
              </w:rPr>
              <w:t xml:space="preserve"> </w:t>
            </w:r>
            <w:r>
              <w:rPr>
                <w:sz w:val="18"/>
              </w:rPr>
              <w:t>білімді</w:t>
            </w:r>
          </w:p>
        </w:tc>
        <w:tc>
          <w:tcPr>
            <w:tcW w:w="1958" w:type="dxa"/>
            <w:tcBorders>
              <w:top w:val="nil"/>
              <w:bottom w:val="nil"/>
            </w:tcBorders>
          </w:tcPr>
          <w:p w:rsidR="00250EC0" w:rsidRDefault="00000000">
            <w:pPr>
              <w:pStyle w:val="TableParagraph"/>
              <w:spacing w:line="186" w:lineRule="exact"/>
              <w:ind w:left="111"/>
              <w:rPr>
                <w:sz w:val="18"/>
              </w:rPr>
            </w:pPr>
            <w:r>
              <w:rPr>
                <w:sz w:val="18"/>
              </w:rPr>
              <w:t>бойынша</w:t>
            </w:r>
            <w:r>
              <w:rPr>
                <w:spacing w:val="2"/>
                <w:sz w:val="18"/>
              </w:rPr>
              <w:t xml:space="preserve"> </w:t>
            </w:r>
            <w:r>
              <w:rPr>
                <w:sz w:val="18"/>
              </w:rPr>
              <w:t>білімнің</w:t>
            </w:r>
          </w:p>
        </w:tc>
        <w:tc>
          <w:tcPr>
            <w:tcW w:w="1920" w:type="dxa"/>
            <w:tcBorders>
              <w:top w:val="nil"/>
              <w:bottom w:val="nil"/>
            </w:tcBorders>
          </w:tcPr>
          <w:p w:rsidR="00250EC0" w:rsidRDefault="00000000">
            <w:pPr>
              <w:pStyle w:val="TableParagraph"/>
              <w:spacing w:line="186" w:lineRule="exact"/>
              <w:ind w:left="106"/>
              <w:rPr>
                <w:sz w:val="18"/>
              </w:rPr>
            </w:pPr>
            <w:r>
              <w:rPr>
                <w:sz w:val="18"/>
              </w:rPr>
              <w:t>сұрақтардың</w:t>
            </w:r>
          </w:p>
        </w:tc>
        <w:tc>
          <w:tcPr>
            <w:tcW w:w="1718" w:type="dxa"/>
            <w:tcBorders>
              <w:top w:val="nil"/>
              <w:bottom w:val="nil"/>
            </w:tcBorders>
          </w:tcPr>
          <w:p w:rsidR="00250EC0" w:rsidRDefault="00000000">
            <w:pPr>
              <w:pStyle w:val="TableParagraph"/>
              <w:spacing w:line="186" w:lineRule="exact"/>
              <w:ind w:left="112"/>
              <w:rPr>
                <w:sz w:val="18"/>
              </w:rPr>
            </w:pPr>
            <w:r>
              <w:rPr>
                <w:sz w:val="18"/>
              </w:rPr>
              <w:t>сұрақтарға</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білу</w:t>
            </w:r>
            <w:r>
              <w:rPr>
                <w:spacing w:val="-6"/>
                <w:sz w:val="18"/>
              </w:rPr>
              <w:t xml:space="preserve"> </w:t>
            </w:r>
            <w:r>
              <w:rPr>
                <w:sz w:val="18"/>
              </w:rPr>
              <w:t>және түсіну</w:t>
            </w:r>
          </w:p>
        </w:tc>
        <w:tc>
          <w:tcPr>
            <w:tcW w:w="1800" w:type="dxa"/>
            <w:tcBorders>
              <w:top w:val="nil"/>
              <w:bottom w:val="nil"/>
            </w:tcBorders>
          </w:tcPr>
          <w:p w:rsidR="00250EC0" w:rsidRDefault="00000000">
            <w:pPr>
              <w:pStyle w:val="TableParagraph"/>
              <w:spacing w:line="186" w:lineRule="exact"/>
              <w:ind w:left="110"/>
              <w:rPr>
                <w:sz w:val="18"/>
              </w:rPr>
            </w:pPr>
            <w:r>
              <w:rPr>
                <w:sz w:val="18"/>
              </w:rPr>
              <w:t>пәнді</w:t>
            </w:r>
            <w:r>
              <w:rPr>
                <w:spacing w:val="1"/>
                <w:sz w:val="18"/>
              </w:rPr>
              <w:t xml:space="preserve"> </w:t>
            </w:r>
            <w:r>
              <w:rPr>
                <w:sz w:val="18"/>
              </w:rPr>
              <w:t>толық</w:t>
            </w:r>
          </w:p>
        </w:tc>
        <w:tc>
          <w:tcPr>
            <w:tcW w:w="1767" w:type="dxa"/>
            <w:tcBorders>
              <w:top w:val="nil"/>
              <w:bottom w:val="nil"/>
            </w:tcBorders>
          </w:tcPr>
          <w:p w:rsidR="00250EC0" w:rsidRDefault="00000000">
            <w:pPr>
              <w:pStyle w:val="TableParagraph"/>
              <w:spacing w:line="186" w:lineRule="exact"/>
              <w:ind w:left="110"/>
              <w:rPr>
                <w:sz w:val="18"/>
              </w:rPr>
            </w:pPr>
            <w:r>
              <w:rPr>
                <w:sz w:val="18"/>
              </w:rPr>
              <w:t>бағдарламаға</w:t>
            </w:r>
          </w:p>
        </w:tc>
        <w:tc>
          <w:tcPr>
            <w:tcW w:w="1958" w:type="dxa"/>
            <w:tcBorders>
              <w:top w:val="nil"/>
              <w:bottom w:val="nil"/>
            </w:tcBorders>
          </w:tcPr>
          <w:p w:rsidR="00250EC0" w:rsidRDefault="00000000">
            <w:pPr>
              <w:pStyle w:val="TableParagraph"/>
              <w:spacing w:line="186" w:lineRule="exact"/>
              <w:ind w:left="111"/>
              <w:rPr>
                <w:sz w:val="18"/>
              </w:rPr>
            </w:pPr>
            <w:r>
              <w:rPr>
                <w:sz w:val="18"/>
              </w:rPr>
              <w:t>негізгі</w:t>
            </w:r>
            <w:r>
              <w:rPr>
                <w:spacing w:val="-2"/>
                <w:sz w:val="18"/>
              </w:rPr>
              <w:t xml:space="preserve"> </w:t>
            </w:r>
            <w:r>
              <w:rPr>
                <w:sz w:val="18"/>
              </w:rPr>
              <w:t>мөлшерін</w:t>
            </w:r>
          </w:p>
        </w:tc>
        <w:tc>
          <w:tcPr>
            <w:tcW w:w="1920" w:type="dxa"/>
            <w:tcBorders>
              <w:top w:val="nil"/>
              <w:bottom w:val="nil"/>
            </w:tcBorders>
          </w:tcPr>
          <w:p w:rsidR="00250EC0" w:rsidRDefault="00000000">
            <w:pPr>
              <w:pStyle w:val="TableParagraph"/>
              <w:spacing w:line="186" w:lineRule="exact"/>
              <w:ind w:left="106"/>
              <w:rPr>
                <w:sz w:val="18"/>
              </w:rPr>
            </w:pPr>
            <w:r>
              <w:rPr>
                <w:sz w:val="18"/>
              </w:rPr>
              <w:t>мазмұнына</w:t>
            </w:r>
            <w:r>
              <w:rPr>
                <w:spacing w:val="-2"/>
                <w:sz w:val="18"/>
              </w:rPr>
              <w:t xml:space="preserve"> </w:t>
            </w:r>
            <w:r>
              <w:rPr>
                <w:sz w:val="18"/>
              </w:rPr>
              <w:t>сәйкес</w:t>
            </w:r>
          </w:p>
        </w:tc>
        <w:tc>
          <w:tcPr>
            <w:tcW w:w="1718" w:type="dxa"/>
            <w:tcBorders>
              <w:top w:val="nil"/>
              <w:bottom w:val="nil"/>
            </w:tcBorders>
          </w:tcPr>
          <w:p w:rsidR="00250EC0" w:rsidRDefault="00000000">
            <w:pPr>
              <w:pStyle w:val="TableParagraph"/>
              <w:spacing w:line="186" w:lineRule="exact"/>
              <w:ind w:left="112"/>
              <w:rPr>
                <w:sz w:val="18"/>
              </w:rPr>
            </w:pPr>
            <w:r>
              <w:rPr>
                <w:sz w:val="18"/>
              </w:rPr>
              <w:t>жауаптары</w:t>
            </w:r>
            <w:r>
              <w:rPr>
                <w:spacing w:val="-4"/>
                <w:sz w:val="18"/>
              </w:rPr>
              <w:t xml:space="preserve"> </w:t>
            </w:r>
            <w:r>
              <w:rPr>
                <w:sz w:val="18"/>
              </w:rPr>
              <w:t>жоқ;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меңгерген,</w:t>
            </w:r>
            <w:r>
              <w:rPr>
                <w:spacing w:val="-2"/>
                <w:sz w:val="18"/>
              </w:rPr>
              <w:t xml:space="preserve"> </w:t>
            </w:r>
            <w:r>
              <w:rPr>
                <w:sz w:val="18"/>
              </w:rPr>
              <w:t>пәнді</w:t>
            </w:r>
          </w:p>
        </w:tc>
        <w:tc>
          <w:tcPr>
            <w:tcW w:w="1767" w:type="dxa"/>
            <w:tcBorders>
              <w:top w:val="nil"/>
              <w:bottom w:val="nil"/>
            </w:tcBorders>
          </w:tcPr>
          <w:p w:rsidR="00250EC0" w:rsidRDefault="00000000">
            <w:pPr>
              <w:pStyle w:val="TableParagraph"/>
              <w:spacing w:line="186" w:lineRule="exact"/>
              <w:ind w:left="110"/>
              <w:rPr>
                <w:sz w:val="18"/>
              </w:rPr>
            </w:pPr>
            <w:r>
              <w:rPr>
                <w:sz w:val="18"/>
              </w:rPr>
              <w:t>сәйкес</w:t>
            </w:r>
            <w:r>
              <w:rPr>
                <w:spacing w:val="-4"/>
                <w:sz w:val="18"/>
              </w:rPr>
              <w:t xml:space="preserve"> </w:t>
            </w:r>
            <w:r>
              <w:rPr>
                <w:sz w:val="18"/>
              </w:rPr>
              <w:t>толыққа</w:t>
            </w:r>
          </w:p>
        </w:tc>
        <w:tc>
          <w:tcPr>
            <w:tcW w:w="1958" w:type="dxa"/>
            <w:tcBorders>
              <w:top w:val="nil"/>
              <w:bottom w:val="nil"/>
            </w:tcBorders>
          </w:tcPr>
          <w:p w:rsidR="00250EC0" w:rsidRDefault="00000000">
            <w:pPr>
              <w:pStyle w:val="TableParagraph"/>
              <w:spacing w:line="186" w:lineRule="exact"/>
              <w:ind w:left="111"/>
              <w:rPr>
                <w:sz w:val="18"/>
              </w:rPr>
            </w:pPr>
            <w:r>
              <w:rPr>
                <w:sz w:val="18"/>
              </w:rPr>
              <w:t>игерген;</w:t>
            </w:r>
            <w:r>
              <w:rPr>
                <w:spacing w:val="-2"/>
                <w:sz w:val="18"/>
              </w:rPr>
              <w:t xml:space="preserve"> </w:t>
            </w:r>
            <w:r>
              <w:rPr>
                <w:sz w:val="18"/>
              </w:rPr>
              <w:t>өздігінен</w:t>
            </w:r>
          </w:p>
        </w:tc>
        <w:tc>
          <w:tcPr>
            <w:tcW w:w="1920" w:type="dxa"/>
            <w:tcBorders>
              <w:top w:val="nil"/>
              <w:bottom w:val="nil"/>
            </w:tcBorders>
          </w:tcPr>
          <w:p w:rsidR="00250EC0" w:rsidRDefault="00000000">
            <w:pPr>
              <w:pStyle w:val="TableParagraph"/>
              <w:spacing w:line="186" w:lineRule="exact"/>
              <w:ind w:left="106"/>
              <w:rPr>
                <w:sz w:val="18"/>
              </w:rPr>
            </w:pPr>
            <w:r>
              <w:rPr>
                <w:sz w:val="18"/>
              </w:rPr>
              <w:t>келмейді.</w:t>
            </w:r>
            <w:r>
              <w:rPr>
                <w:spacing w:val="-2"/>
                <w:sz w:val="18"/>
              </w:rPr>
              <w:t xml:space="preserve"> </w:t>
            </w:r>
            <w:r>
              <w:rPr>
                <w:sz w:val="18"/>
              </w:rPr>
              <w:t>Оқу</w:t>
            </w:r>
            <w:r>
              <w:rPr>
                <w:spacing w:val="-9"/>
                <w:sz w:val="18"/>
              </w:rPr>
              <w:t xml:space="preserve"> </w:t>
            </w:r>
            <w:r>
              <w:rPr>
                <w:sz w:val="18"/>
              </w:rPr>
              <w:t>курсы</w:t>
            </w:r>
          </w:p>
        </w:tc>
        <w:tc>
          <w:tcPr>
            <w:tcW w:w="1718" w:type="dxa"/>
            <w:tcBorders>
              <w:top w:val="nil"/>
              <w:bottom w:val="nil"/>
            </w:tcBorders>
          </w:tcPr>
          <w:p w:rsidR="00250EC0" w:rsidRDefault="00000000">
            <w:pPr>
              <w:pStyle w:val="TableParagraph"/>
              <w:spacing w:line="186" w:lineRule="exact"/>
              <w:ind w:left="112"/>
              <w:rPr>
                <w:sz w:val="18"/>
              </w:rPr>
            </w:pPr>
            <w:r>
              <w:rPr>
                <w:sz w:val="18"/>
              </w:rPr>
              <w:t>оқу</w:t>
            </w:r>
            <w:r>
              <w:rPr>
                <w:spacing w:val="-4"/>
                <w:sz w:val="18"/>
              </w:rPr>
              <w:t xml:space="preserve"> </w:t>
            </w:r>
            <w:r>
              <w:rPr>
                <w:sz w:val="18"/>
              </w:rPr>
              <w:t>материалының</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жеткілікті</w:t>
            </w:r>
          </w:p>
        </w:tc>
        <w:tc>
          <w:tcPr>
            <w:tcW w:w="1767" w:type="dxa"/>
            <w:tcBorders>
              <w:top w:val="nil"/>
              <w:bottom w:val="nil"/>
            </w:tcBorders>
          </w:tcPr>
          <w:p w:rsidR="00250EC0" w:rsidRDefault="00000000">
            <w:pPr>
              <w:pStyle w:val="TableParagraph"/>
              <w:spacing w:line="189" w:lineRule="exact"/>
              <w:ind w:left="110"/>
              <w:rPr>
                <w:sz w:val="18"/>
              </w:rPr>
            </w:pPr>
            <w:r>
              <w:rPr>
                <w:sz w:val="18"/>
              </w:rPr>
              <w:t>жуық</w:t>
            </w:r>
            <w:r>
              <w:rPr>
                <w:spacing w:val="-1"/>
                <w:sz w:val="18"/>
              </w:rPr>
              <w:t xml:space="preserve"> </w:t>
            </w:r>
            <w:r>
              <w:rPr>
                <w:sz w:val="18"/>
              </w:rPr>
              <w:t>игерген</w:t>
            </w:r>
          </w:p>
        </w:tc>
        <w:tc>
          <w:tcPr>
            <w:tcW w:w="1958" w:type="dxa"/>
            <w:tcBorders>
              <w:top w:val="nil"/>
              <w:bottom w:val="nil"/>
            </w:tcBorders>
          </w:tcPr>
          <w:p w:rsidR="00250EC0" w:rsidRDefault="00000000">
            <w:pPr>
              <w:pStyle w:val="TableParagraph"/>
              <w:spacing w:line="189" w:lineRule="exact"/>
              <w:ind w:left="111"/>
              <w:rPr>
                <w:sz w:val="18"/>
              </w:rPr>
            </w:pPr>
            <w:r>
              <w:rPr>
                <w:sz w:val="18"/>
              </w:rPr>
              <w:t>жауап</w:t>
            </w:r>
            <w:r>
              <w:rPr>
                <w:spacing w:val="-4"/>
                <w:sz w:val="18"/>
              </w:rPr>
              <w:t xml:space="preserve"> </w:t>
            </w:r>
            <w:r>
              <w:rPr>
                <w:sz w:val="18"/>
              </w:rPr>
              <w:t>жазуға</w:t>
            </w:r>
          </w:p>
        </w:tc>
        <w:tc>
          <w:tcPr>
            <w:tcW w:w="1920" w:type="dxa"/>
            <w:tcBorders>
              <w:top w:val="nil"/>
              <w:bottom w:val="nil"/>
            </w:tcBorders>
          </w:tcPr>
          <w:p w:rsidR="00250EC0" w:rsidRDefault="00000000">
            <w:pPr>
              <w:pStyle w:val="TableParagraph"/>
              <w:spacing w:line="189" w:lineRule="exact"/>
              <w:ind w:left="106"/>
              <w:rPr>
                <w:sz w:val="18"/>
              </w:rPr>
            </w:pPr>
            <w:r>
              <w:rPr>
                <w:sz w:val="18"/>
              </w:rPr>
              <w:t>үшін</w:t>
            </w:r>
            <w:r>
              <w:rPr>
                <w:spacing w:val="-4"/>
                <w:sz w:val="18"/>
              </w:rPr>
              <w:t xml:space="preserve"> </w:t>
            </w:r>
            <w:r>
              <w:rPr>
                <w:sz w:val="18"/>
              </w:rPr>
              <w:t>сұрақтардағы</w:t>
            </w:r>
          </w:p>
        </w:tc>
        <w:tc>
          <w:tcPr>
            <w:tcW w:w="1718" w:type="dxa"/>
            <w:tcBorders>
              <w:top w:val="nil"/>
              <w:bottom w:val="nil"/>
            </w:tcBorders>
          </w:tcPr>
          <w:p w:rsidR="00250EC0" w:rsidRDefault="00000000">
            <w:pPr>
              <w:pStyle w:val="TableParagraph"/>
              <w:spacing w:line="189" w:lineRule="exact"/>
              <w:ind w:left="112"/>
              <w:rPr>
                <w:sz w:val="18"/>
              </w:rPr>
            </w:pPr>
            <w:r>
              <w:rPr>
                <w:sz w:val="18"/>
              </w:rPr>
              <w:t>маңызды бөлігін</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мөлшерде</w:t>
            </w:r>
            <w:r>
              <w:rPr>
                <w:spacing w:val="-2"/>
                <w:sz w:val="18"/>
              </w:rPr>
              <w:t xml:space="preserve"> </w:t>
            </w:r>
            <w:r>
              <w:rPr>
                <w:sz w:val="18"/>
              </w:rPr>
              <w:t>терең</w:t>
            </w:r>
          </w:p>
        </w:tc>
        <w:tc>
          <w:tcPr>
            <w:tcW w:w="1767" w:type="dxa"/>
            <w:tcBorders>
              <w:top w:val="nil"/>
              <w:bottom w:val="nil"/>
            </w:tcBorders>
          </w:tcPr>
          <w:p w:rsidR="00250EC0" w:rsidRDefault="00000000">
            <w:pPr>
              <w:pStyle w:val="TableParagraph"/>
              <w:spacing w:line="189" w:lineRule="exact"/>
              <w:ind w:left="110"/>
              <w:rPr>
                <w:sz w:val="18"/>
              </w:rPr>
            </w:pPr>
            <w:r>
              <w:rPr>
                <w:sz w:val="18"/>
              </w:rPr>
              <w:t>(кейбір,</w:t>
            </w:r>
            <w:r>
              <w:rPr>
                <w:spacing w:val="-4"/>
                <w:sz w:val="18"/>
              </w:rPr>
              <w:t xml:space="preserve"> </w:t>
            </w:r>
            <w:r>
              <w:rPr>
                <w:sz w:val="18"/>
              </w:rPr>
              <w:t>әсіресе,</w:t>
            </w:r>
          </w:p>
        </w:tc>
        <w:tc>
          <w:tcPr>
            <w:tcW w:w="1958" w:type="dxa"/>
            <w:tcBorders>
              <w:top w:val="nil"/>
              <w:bottom w:val="nil"/>
            </w:tcBorders>
          </w:tcPr>
          <w:p w:rsidR="00250EC0" w:rsidRDefault="00000000">
            <w:pPr>
              <w:pStyle w:val="TableParagraph"/>
              <w:spacing w:line="189" w:lineRule="exact"/>
              <w:ind w:left="111"/>
              <w:rPr>
                <w:sz w:val="18"/>
              </w:rPr>
            </w:pPr>
            <w:r>
              <w:rPr>
                <w:sz w:val="18"/>
              </w:rPr>
              <w:t>қиналады,</w:t>
            </w:r>
            <w:r>
              <w:rPr>
                <w:spacing w:val="-2"/>
                <w:sz w:val="18"/>
              </w:rPr>
              <w:t xml:space="preserve"> </w:t>
            </w:r>
            <w:r>
              <w:rPr>
                <w:sz w:val="18"/>
              </w:rPr>
              <w:t>нақты</w:t>
            </w:r>
            <w:r>
              <w:rPr>
                <w:spacing w:val="-1"/>
                <w:sz w:val="18"/>
              </w:rPr>
              <w:t xml:space="preserve"> </w:t>
            </w:r>
            <w:r>
              <w:rPr>
                <w:sz w:val="18"/>
              </w:rPr>
              <w:t>емес</w:t>
            </w:r>
          </w:p>
        </w:tc>
        <w:tc>
          <w:tcPr>
            <w:tcW w:w="1920" w:type="dxa"/>
            <w:tcBorders>
              <w:top w:val="nil"/>
              <w:bottom w:val="nil"/>
            </w:tcBorders>
          </w:tcPr>
          <w:p w:rsidR="00250EC0" w:rsidRDefault="00000000">
            <w:pPr>
              <w:pStyle w:val="TableParagraph"/>
              <w:spacing w:line="189" w:lineRule="exact"/>
              <w:ind w:left="106"/>
              <w:rPr>
                <w:sz w:val="18"/>
              </w:rPr>
            </w:pPr>
            <w:r>
              <w:rPr>
                <w:sz w:val="18"/>
              </w:rPr>
              <w:t>негізгі</w:t>
            </w:r>
            <w:r>
              <w:rPr>
                <w:spacing w:val="-1"/>
                <w:sz w:val="18"/>
              </w:rPr>
              <w:t xml:space="preserve"> </w:t>
            </w:r>
            <w:r>
              <w:rPr>
                <w:sz w:val="18"/>
              </w:rPr>
              <w:t>ұғымдар</w:t>
            </w:r>
            <w:r>
              <w:rPr>
                <w:spacing w:val="-2"/>
                <w:sz w:val="18"/>
              </w:rPr>
              <w:t xml:space="preserve"> </w:t>
            </w:r>
            <w:r>
              <w:rPr>
                <w:sz w:val="18"/>
              </w:rPr>
              <w:t>қате</w:t>
            </w:r>
          </w:p>
        </w:tc>
        <w:tc>
          <w:tcPr>
            <w:tcW w:w="1718" w:type="dxa"/>
            <w:tcBorders>
              <w:top w:val="nil"/>
              <w:bottom w:val="nil"/>
            </w:tcBorders>
          </w:tcPr>
          <w:p w:rsidR="00250EC0" w:rsidRDefault="00000000">
            <w:pPr>
              <w:pStyle w:val="TableParagraph"/>
              <w:spacing w:line="189" w:lineRule="exact"/>
              <w:ind w:left="112"/>
              <w:rPr>
                <w:sz w:val="18"/>
              </w:rPr>
            </w:pPr>
            <w:r>
              <w:rPr>
                <w:sz w:val="18"/>
              </w:rPr>
              <w:t>білмеуі</w:t>
            </w:r>
            <w:r>
              <w:rPr>
                <w:spacing w:val="-1"/>
                <w:sz w:val="18"/>
              </w:rPr>
              <w:t xml:space="preserve"> </w:t>
            </w:r>
            <w:r>
              <w:rPr>
                <w:sz w:val="18"/>
              </w:rPr>
              <w:t>немесе</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игерген;</w:t>
            </w:r>
            <w:r>
              <w:rPr>
                <w:spacing w:val="-2"/>
                <w:sz w:val="18"/>
              </w:rPr>
              <w:t xml:space="preserve"> </w:t>
            </w:r>
            <w:r>
              <w:rPr>
                <w:sz w:val="18"/>
              </w:rPr>
              <w:t>берілген</w:t>
            </w:r>
          </w:p>
        </w:tc>
        <w:tc>
          <w:tcPr>
            <w:tcW w:w="1767" w:type="dxa"/>
            <w:tcBorders>
              <w:top w:val="nil"/>
              <w:bottom w:val="nil"/>
            </w:tcBorders>
          </w:tcPr>
          <w:p w:rsidR="00250EC0" w:rsidRDefault="00000000">
            <w:pPr>
              <w:pStyle w:val="TableParagraph"/>
              <w:spacing w:line="186" w:lineRule="exact"/>
              <w:ind w:left="110"/>
              <w:rPr>
                <w:sz w:val="18"/>
              </w:rPr>
            </w:pPr>
            <w:r>
              <w:rPr>
                <w:sz w:val="18"/>
              </w:rPr>
              <w:t>күрделі</w:t>
            </w:r>
            <w:r>
              <w:rPr>
                <w:spacing w:val="-6"/>
                <w:sz w:val="18"/>
              </w:rPr>
              <w:t xml:space="preserve"> </w:t>
            </w:r>
            <w:r>
              <w:rPr>
                <w:sz w:val="18"/>
              </w:rPr>
              <w:t>тараулар</w:t>
            </w:r>
          </w:p>
        </w:tc>
        <w:tc>
          <w:tcPr>
            <w:tcW w:w="1958" w:type="dxa"/>
            <w:tcBorders>
              <w:top w:val="nil"/>
              <w:bottom w:val="nil"/>
            </w:tcBorders>
          </w:tcPr>
          <w:p w:rsidR="00250EC0" w:rsidRDefault="00000000">
            <w:pPr>
              <w:pStyle w:val="TableParagraph"/>
              <w:spacing w:line="186" w:lineRule="exact"/>
              <w:ind w:left="111"/>
              <w:rPr>
                <w:sz w:val="18"/>
              </w:rPr>
            </w:pPr>
            <w:r>
              <w:rPr>
                <w:sz w:val="18"/>
              </w:rPr>
              <w:t>формулировка</w:t>
            </w:r>
          </w:p>
        </w:tc>
        <w:tc>
          <w:tcPr>
            <w:tcW w:w="1920" w:type="dxa"/>
            <w:tcBorders>
              <w:top w:val="nil"/>
              <w:bottom w:val="nil"/>
            </w:tcBorders>
          </w:tcPr>
          <w:p w:rsidR="00250EC0" w:rsidRDefault="00000000">
            <w:pPr>
              <w:pStyle w:val="TableParagraph"/>
              <w:spacing w:line="186" w:lineRule="exact"/>
              <w:ind w:left="106"/>
              <w:rPr>
                <w:sz w:val="18"/>
              </w:rPr>
            </w:pPr>
            <w:r>
              <w:rPr>
                <w:sz w:val="18"/>
              </w:rPr>
              <w:t>жазады.</w:t>
            </w:r>
          </w:p>
        </w:tc>
        <w:tc>
          <w:tcPr>
            <w:tcW w:w="1718" w:type="dxa"/>
            <w:tcBorders>
              <w:top w:val="nil"/>
              <w:bottom w:val="nil"/>
            </w:tcBorders>
          </w:tcPr>
          <w:p w:rsidR="00250EC0" w:rsidRDefault="00000000">
            <w:pPr>
              <w:pStyle w:val="TableParagraph"/>
              <w:spacing w:line="186" w:lineRule="exact"/>
              <w:ind w:left="112"/>
              <w:rPr>
                <w:sz w:val="18"/>
              </w:rPr>
            </w:pPr>
            <w:r>
              <w:rPr>
                <w:sz w:val="18"/>
              </w:rPr>
              <w:t>түсінбеуі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767" w:type="dxa"/>
            <w:tcBorders>
              <w:top w:val="nil"/>
              <w:bottom w:val="nil"/>
            </w:tcBorders>
          </w:tcPr>
          <w:p w:rsidR="00250EC0" w:rsidRDefault="00000000">
            <w:pPr>
              <w:pStyle w:val="TableParagraph"/>
              <w:spacing w:line="186" w:lineRule="exact"/>
              <w:ind w:left="110"/>
              <w:rPr>
                <w:sz w:val="18"/>
              </w:rPr>
            </w:pPr>
            <w:r>
              <w:rPr>
                <w:sz w:val="18"/>
              </w:rPr>
              <w:t>бойынша</w:t>
            </w:r>
            <w:r>
              <w:rPr>
                <w:spacing w:val="1"/>
                <w:sz w:val="18"/>
              </w:rPr>
              <w:t xml:space="preserve"> </w:t>
            </w:r>
            <w:r>
              <w:rPr>
                <w:sz w:val="18"/>
              </w:rPr>
              <w:t>білімінде</w:t>
            </w:r>
          </w:p>
        </w:tc>
        <w:tc>
          <w:tcPr>
            <w:tcW w:w="1958" w:type="dxa"/>
            <w:tcBorders>
              <w:top w:val="nil"/>
              <w:bottom w:val="nil"/>
            </w:tcBorders>
          </w:tcPr>
          <w:p w:rsidR="00250EC0" w:rsidRDefault="00000000">
            <w:pPr>
              <w:pStyle w:val="TableParagraph"/>
              <w:spacing w:line="186" w:lineRule="exact"/>
              <w:ind w:left="111"/>
              <w:rPr>
                <w:sz w:val="18"/>
              </w:rPr>
            </w:pPr>
            <w:r>
              <w:rPr>
                <w:sz w:val="18"/>
              </w:rPr>
              <w:t>жасайды.</w:t>
            </w:r>
            <w:r>
              <w:rPr>
                <w:spacing w:val="-2"/>
                <w:sz w:val="18"/>
              </w:rPr>
              <w:t xml:space="preserve"> </w:t>
            </w:r>
            <w:r>
              <w:rPr>
                <w:sz w:val="18"/>
              </w:rPr>
              <w:t>Тек</w:t>
            </w:r>
            <w:r>
              <w:rPr>
                <w:spacing w:val="-1"/>
                <w:sz w:val="18"/>
              </w:rPr>
              <w:t xml:space="preserve"> </w:t>
            </w:r>
            <w:r>
              <w:rPr>
                <w:sz w:val="18"/>
              </w:rPr>
              <w:t>жеңіл</w:t>
            </w:r>
          </w:p>
        </w:tc>
        <w:tc>
          <w:tcPr>
            <w:tcW w:w="1920" w:type="dxa"/>
            <w:tcBorders>
              <w:top w:val="nil"/>
              <w:bottom w:val="nil"/>
            </w:tcBorders>
          </w:tcPr>
          <w:p w:rsidR="00250EC0" w:rsidRDefault="00000000">
            <w:pPr>
              <w:pStyle w:val="TableParagraph"/>
              <w:spacing w:line="186" w:lineRule="exact"/>
              <w:ind w:left="106"/>
              <w:rPr>
                <w:sz w:val="18"/>
              </w:rPr>
            </w:pPr>
            <w:r>
              <w:rPr>
                <w:sz w:val="18"/>
              </w:rPr>
              <w:t>Қойылған</w:t>
            </w:r>
            <w:r>
              <w:rPr>
                <w:spacing w:val="-5"/>
                <w:sz w:val="18"/>
              </w:rPr>
              <w:t xml:space="preserve"> </w:t>
            </w:r>
            <w:r>
              <w:rPr>
                <w:sz w:val="18"/>
              </w:rPr>
              <w:t>сұрақтарды</w:t>
            </w:r>
          </w:p>
        </w:tc>
        <w:tc>
          <w:tcPr>
            <w:tcW w:w="1718" w:type="dxa"/>
            <w:tcBorders>
              <w:top w:val="nil"/>
              <w:bottom w:val="nil"/>
            </w:tcBorders>
          </w:tcPr>
          <w:p w:rsidR="00250EC0" w:rsidRDefault="00000000">
            <w:pPr>
              <w:pStyle w:val="TableParagraph"/>
              <w:spacing w:line="186" w:lineRule="exact"/>
              <w:ind w:left="112"/>
              <w:rPr>
                <w:sz w:val="18"/>
              </w:rPr>
            </w:pPr>
            <w:r>
              <w:rPr>
                <w:sz w:val="18"/>
              </w:rPr>
              <w:t>анықталады.</w:t>
            </w:r>
            <w:r>
              <w:rPr>
                <w:spacing w:val="-2"/>
                <w:sz w:val="18"/>
              </w:rPr>
              <w:t xml:space="preserve"> </w:t>
            </w:r>
            <w:r>
              <w:rPr>
                <w:sz w:val="18"/>
              </w:rPr>
              <w:t>Білім</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өздігінен</w:t>
            </w:r>
            <w:r>
              <w:rPr>
                <w:spacing w:val="-3"/>
                <w:sz w:val="18"/>
              </w:rPr>
              <w:t xml:space="preserve"> </w:t>
            </w:r>
            <w:r>
              <w:rPr>
                <w:sz w:val="18"/>
              </w:rPr>
              <w:t>логикалық</w:t>
            </w:r>
          </w:p>
        </w:tc>
        <w:tc>
          <w:tcPr>
            <w:tcW w:w="1767" w:type="dxa"/>
            <w:tcBorders>
              <w:top w:val="nil"/>
              <w:bottom w:val="nil"/>
            </w:tcBorders>
          </w:tcPr>
          <w:p w:rsidR="00250EC0" w:rsidRDefault="00000000">
            <w:pPr>
              <w:pStyle w:val="TableParagraph"/>
              <w:spacing w:line="187" w:lineRule="exact"/>
              <w:ind w:left="110"/>
              <w:rPr>
                <w:sz w:val="18"/>
              </w:rPr>
            </w:pPr>
            <w:r>
              <w:rPr>
                <w:sz w:val="18"/>
              </w:rPr>
              <w:t>олқылықтар</w:t>
            </w:r>
          </w:p>
        </w:tc>
        <w:tc>
          <w:tcPr>
            <w:tcW w:w="1958" w:type="dxa"/>
            <w:tcBorders>
              <w:top w:val="nil"/>
              <w:bottom w:val="nil"/>
            </w:tcBorders>
          </w:tcPr>
          <w:p w:rsidR="00250EC0" w:rsidRDefault="00000000">
            <w:pPr>
              <w:pStyle w:val="TableParagraph"/>
              <w:spacing w:line="187" w:lineRule="exact"/>
              <w:ind w:left="111"/>
              <w:rPr>
                <w:sz w:val="18"/>
              </w:rPr>
            </w:pPr>
            <w:r>
              <w:rPr>
                <w:sz w:val="18"/>
              </w:rPr>
              <w:t>тапсырмаларды</w:t>
            </w:r>
          </w:p>
        </w:tc>
        <w:tc>
          <w:tcPr>
            <w:tcW w:w="1920" w:type="dxa"/>
            <w:tcBorders>
              <w:top w:val="nil"/>
              <w:bottom w:val="nil"/>
            </w:tcBorders>
          </w:tcPr>
          <w:p w:rsidR="00250EC0" w:rsidRDefault="00000000">
            <w:pPr>
              <w:pStyle w:val="TableParagraph"/>
              <w:spacing w:line="187" w:lineRule="exact"/>
              <w:ind w:left="106"/>
              <w:rPr>
                <w:sz w:val="18"/>
              </w:rPr>
            </w:pPr>
            <w:r>
              <w:rPr>
                <w:sz w:val="18"/>
              </w:rPr>
              <w:t>дұрыс</w:t>
            </w:r>
            <w:r>
              <w:rPr>
                <w:spacing w:val="-4"/>
                <w:sz w:val="18"/>
              </w:rPr>
              <w:t xml:space="preserve"> </w:t>
            </w:r>
            <w:r>
              <w:rPr>
                <w:sz w:val="18"/>
              </w:rPr>
              <w:t>қамтымау,</w:t>
            </w:r>
            <w:r>
              <w:rPr>
                <w:spacing w:val="2"/>
                <w:sz w:val="18"/>
              </w:rPr>
              <w:t xml:space="preserve"> </w:t>
            </w:r>
            <w:r>
              <w:rPr>
                <w:sz w:val="18"/>
              </w:rPr>
              <w:t>қате</w:t>
            </w:r>
          </w:p>
        </w:tc>
        <w:tc>
          <w:tcPr>
            <w:tcW w:w="1718" w:type="dxa"/>
            <w:tcBorders>
              <w:top w:val="nil"/>
              <w:bottom w:val="nil"/>
            </w:tcBorders>
          </w:tcPr>
          <w:p w:rsidR="00250EC0" w:rsidRDefault="00000000">
            <w:pPr>
              <w:pStyle w:val="TableParagraph"/>
              <w:spacing w:line="187" w:lineRule="exact"/>
              <w:ind w:left="112"/>
              <w:rPr>
                <w:sz w:val="18"/>
              </w:rPr>
            </w:pPr>
            <w:r>
              <w:rPr>
                <w:sz w:val="18"/>
              </w:rPr>
              <w:t>алушы пәндегі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бірізділікпен</w:t>
            </w:r>
            <w:r>
              <w:rPr>
                <w:spacing w:val="-4"/>
                <w:sz w:val="18"/>
              </w:rPr>
              <w:t xml:space="preserve"> </w:t>
            </w:r>
            <w:r>
              <w:rPr>
                <w:sz w:val="18"/>
              </w:rPr>
              <w:t>және</w:t>
            </w:r>
          </w:p>
        </w:tc>
        <w:tc>
          <w:tcPr>
            <w:tcW w:w="1767" w:type="dxa"/>
            <w:tcBorders>
              <w:top w:val="nil"/>
              <w:bottom w:val="nil"/>
            </w:tcBorders>
          </w:tcPr>
          <w:p w:rsidR="00250EC0" w:rsidRDefault="00000000">
            <w:pPr>
              <w:pStyle w:val="TableParagraph"/>
              <w:spacing w:line="187" w:lineRule="exact"/>
              <w:ind w:left="110"/>
              <w:rPr>
                <w:sz w:val="18"/>
              </w:rPr>
            </w:pPr>
            <w:r>
              <w:rPr>
                <w:sz w:val="18"/>
              </w:rPr>
              <w:t>болады);</w:t>
            </w:r>
            <w:r>
              <w:rPr>
                <w:spacing w:val="-3"/>
                <w:sz w:val="18"/>
              </w:rPr>
              <w:t xml:space="preserve"> </w:t>
            </w:r>
            <w:r>
              <w:rPr>
                <w:sz w:val="18"/>
              </w:rPr>
              <w:t>ең</w:t>
            </w:r>
          </w:p>
        </w:tc>
        <w:tc>
          <w:tcPr>
            <w:tcW w:w="1958" w:type="dxa"/>
            <w:tcBorders>
              <w:top w:val="nil"/>
              <w:bottom w:val="nil"/>
            </w:tcBorders>
          </w:tcPr>
          <w:p w:rsidR="00250EC0" w:rsidRDefault="00000000">
            <w:pPr>
              <w:pStyle w:val="TableParagraph"/>
              <w:spacing w:line="187" w:lineRule="exact"/>
              <w:ind w:left="111"/>
              <w:rPr>
                <w:sz w:val="18"/>
              </w:rPr>
            </w:pPr>
            <w:r>
              <w:rPr>
                <w:sz w:val="18"/>
              </w:rPr>
              <w:t>орындауға</w:t>
            </w:r>
            <w:r>
              <w:rPr>
                <w:spacing w:val="-2"/>
                <w:sz w:val="18"/>
              </w:rPr>
              <w:t xml:space="preserve"> </w:t>
            </w:r>
            <w:r>
              <w:rPr>
                <w:sz w:val="18"/>
              </w:rPr>
              <w:t>қабілетті,</w:t>
            </w:r>
          </w:p>
        </w:tc>
        <w:tc>
          <w:tcPr>
            <w:tcW w:w="1920" w:type="dxa"/>
            <w:tcBorders>
              <w:top w:val="nil"/>
              <w:bottom w:val="nil"/>
            </w:tcBorders>
          </w:tcPr>
          <w:p w:rsidR="00250EC0" w:rsidRDefault="00000000">
            <w:pPr>
              <w:pStyle w:val="TableParagraph"/>
              <w:spacing w:line="187" w:lineRule="exact"/>
              <w:ind w:left="106"/>
              <w:rPr>
                <w:sz w:val="18"/>
              </w:rPr>
            </w:pPr>
            <w:r>
              <w:rPr>
                <w:sz w:val="18"/>
              </w:rPr>
              <w:t>дәлелдеу, фактілік</w:t>
            </w:r>
          </w:p>
        </w:tc>
        <w:tc>
          <w:tcPr>
            <w:tcW w:w="1718" w:type="dxa"/>
            <w:tcBorders>
              <w:top w:val="nil"/>
              <w:bottom w:val="nil"/>
            </w:tcBorders>
          </w:tcPr>
          <w:p w:rsidR="00250EC0" w:rsidRDefault="00000000">
            <w:pPr>
              <w:pStyle w:val="TableParagraph"/>
              <w:spacing w:line="187" w:lineRule="exact"/>
              <w:ind w:left="112"/>
              <w:rPr>
                <w:sz w:val="18"/>
              </w:rPr>
            </w:pPr>
            <w:r>
              <w:rPr>
                <w:sz w:val="18"/>
              </w:rPr>
              <w:t>білімнің</w:t>
            </w:r>
            <w:r>
              <w:rPr>
                <w:spacing w:val="-6"/>
                <w:sz w:val="18"/>
              </w:rPr>
              <w:t xml:space="preserve"> </w:t>
            </w:r>
            <w:r>
              <w:rPr>
                <w:sz w:val="18"/>
              </w:rPr>
              <w:t>міндетті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жан-жақты</w:t>
            </w:r>
            <w:r>
              <w:rPr>
                <w:spacing w:val="-3"/>
                <w:sz w:val="18"/>
              </w:rPr>
              <w:t xml:space="preserve"> </w:t>
            </w:r>
            <w:r>
              <w:rPr>
                <w:sz w:val="18"/>
              </w:rPr>
              <w:t>жауап</w:t>
            </w:r>
          </w:p>
        </w:tc>
        <w:tc>
          <w:tcPr>
            <w:tcW w:w="1767" w:type="dxa"/>
            <w:tcBorders>
              <w:top w:val="nil"/>
              <w:bottom w:val="nil"/>
            </w:tcBorders>
          </w:tcPr>
          <w:p w:rsidR="00250EC0" w:rsidRDefault="00000000">
            <w:pPr>
              <w:pStyle w:val="TableParagraph"/>
              <w:spacing w:line="186" w:lineRule="exact"/>
              <w:ind w:left="110"/>
              <w:rPr>
                <w:sz w:val="18"/>
              </w:rPr>
            </w:pPr>
            <w:r>
              <w:rPr>
                <w:sz w:val="18"/>
              </w:rPr>
              <w:t>негізгілерін</w:t>
            </w:r>
            <w:r>
              <w:rPr>
                <w:spacing w:val="-4"/>
                <w:sz w:val="18"/>
              </w:rPr>
              <w:t xml:space="preserve"> </w:t>
            </w:r>
            <w:r>
              <w:rPr>
                <w:sz w:val="18"/>
              </w:rPr>
              <w:t>үнемі</w:t>
            </w:r>
          </w:p>
        </w:tc>
        <w:tc>
          <w:tcPr>
            <w:tcW w:w="1958" w:type="dxa"/>
            <w:tcBorders>
              <w:top w:val="nil"/>
              <w:bottom w:val="nil"/>
            </w:tcBorders>
          </w:tcPr>
          <w:p w:rsidR="00250EC0" w:rsidRDefault="00000000">
            <w:pPr>
              <w:pStyle w:val="TableParagraph"/>
              <w:spacing w:line="186" w:lineRule="exact"/>
              <w:ind w:left="111"/>
              <w:rPr>
                <w:sz w:val="18"/>
              </w:rPr>
            </w:pPr>
            <w:r>
              <w:rPr>
                <w:sz w:val="18"/>
              </w:rPr>
              <w:t>Жалпы</w:t>
            </w:r>
            <w:r>
              <w:rPr>
                <w:spacing w:val="3"/>
                <w:sz w:val="18"/>
              </w:rPr>
              <w:t xml:space="preserve"> </w:t>
            </w:r>
            <w:r>
              <w:rPr>
                <w:sz w:val="18"/>
              </w:rPr>
              <w:t>оқу</w:t>
            </w:r>
            <w:r>
              <w:rPr>
                <w:spacing w:val="-7"/>
                <w:sz w:val="18"/>
              </w:rPr>
              <w:t xml:space="preserve"> </w:t>
            </w:r>
            <w:r>
              <w:rPr>
                <w:sz w:val="18"/>
              </w:rPr>
              <w:t>курсының</w:t>
            </w:r>
          </w:p>
        </w:tc>
        <w:tc>
          <w:tcPr>
            <w:tcW w:w="1920" w:type="dxa"/>
            <w:tcBorders>
              <w:top w:val="nil"/>
              <w:bottom w:val="nil"/>
            </w:tcBorders>
          </w:tcPr>
          <w:p w:rsidR="00250EC0" w:rsidRDefault="00000000">
            <w:pPr>
              <w:pStyle w:val="TableParagraph"/>
              <w:spacing w:line="186" w:lineRule="exact"/>
              <w:ind w:left="106"/>
              <w:rPr>
                <w:sz w:val="18"/>
              </w:rPr>
            </w:pPr>
            <w:r>
              <w:rPr>
                <w:sz w:val="18"/>
              </w:rPr>
              <w:t>және</w:t>
            </w:r>
            <w:r>
              <w:rPr>
                <w:spacing w:val="-1"/>
                <w:sz w:val="18"/>
              </w:rPr>
              <w:t xml:space="preserve"> </w:t>
            </w:r>
            <w:r>
              <w:rPr>
                <w:sz w:val="18"/>
              </w:rPr>
              <w:t>сөздік</w:t>
            </w:r>
            <w:r>
              <w:rPr>
                <w:spacing w:val="-4"/>
                <w:sz w:val="18"/>
              </w:rPr>
              <w:t xml:space="preserve"> </w:t>
            </w:r>
            <w:r>
              <w:rPr>
                <w:sz w:val="18"/>
              </w:rPr>
              <w:t>қателер,</w:t>
            </w:r>
          </w:p>
        </w:tc>
        <w:tc>
          <w:tcPr>
            <w:tcW w:w="1718" w:type="dxa"/>
            <w:tcBorders>
              <w:top w:val="nil"/>
              <w:bottom w:val="nil"/>
            </w:tcBorders>
          </w:tcPr>
          <w:p w:rsidR="00250EC0" w:rsidRDefault="00000000">
            <w:pPr>
              <w:pStyle w:val="TableParagraph"/>
              <w:spacing w:line="186" w:lineRule="exact"/>
              <w:ind w:left="112"/>
              <w:rPr>
                <w:sz w:val="18"/>
              </w:rPr>
            </w:pPr>
            <w:r>
              <w:rPr>
                <w:sz w:val="18"/>
              </w:rPr>
              <w:t>минимумдарын</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береді, ең</w:t>
            </w:r>
            <w:r>
              <w:rPr>
                <w:spacing w:val="-4"/>
                <w:sz w:val="18"/>
              </w:rPr>
              <w:t xml:space="preserve"> </w:t>
            </w:r>
            <w:r>
              <w:rPr>
                <w:sz w:val="18"/>
              </w:rPr>
              <w:t>негізгісін</w:t>
            </w:r>
          </w:p>
        </w:tc>
        <w:tc>
          <w:tcPr>
            <w:tcW w:w="1767" w:type="dxa"/>
            <w:tcBorders>
              <w:top w:val="nil"/>
              <w:bottom w:val="nil"/>
            </w:tcBorders>
          </w:tcPr>
          <w:p w:rsidR="00250EC0" w:rsidRDefault="00000000">
            <w:pPr>
              <w:pStyle w:val="TableParagraph"/>
              <w:spacing w:line="186" w:lineRule="exact"/>
              <w:ind w:left="110"/>
              <w:rPr>
                <w:sz w:val="18"/>
              </w:rPr>
            </w:pPr>
            <w:r>
              <w:rPr>
                <w:sz w:val="18"/>
              </w:rPr>
              <w:t>ажыратып</w:t>
            </w:r>
            <w:r>
              <w:rPr>
                <w:spacing w:val="-4"/>
                <w:sz w:val="18"/>
              </w:rPr>
              <w:t xml:space="preserve"> </w:t>
            </w:r>
            <w:r>
              <w:rPr>
                <w:sz w:val="18"/>
              </w:rPr>
              <w:t>жаза</w:t>
            </w:r>
          </w:p>
        </w:tc>
        <w:tc>
          <w:tcPr>
            <w:tcW w:w="1958" w:type="dxa"/>
            <w:tcBorders>
              <w:top w:val="nil"/>
              <w:bottom w:val="nil"/>
            </w:tcBorders>
          </w:tcPr>
          <w:p w:rsidR="00250EC0" w:rsidRDefault="00000000">
            <w:pPr>
              <w:pStyle w:val="TableParagraph"/>
              <w:spacing w:line="186" w:lineRule="exact"/>
              <w:ind w:left="111"/>
              <w:rPr>
                <w:sz w:val="18"/>
              </w:rPr>
            </w:pPr>
            <w:r>
              <w:rPr>
                <w:sz w:val="18"/>
              </w:rPr>
              <w:t>тақырыбына</w:t>
            </w:r>
            <w:r>
              <w:rPr>
                <w:spacing w:val="1"/>
                <w:sz w:val="18"/>
              </w:rPr>
              <w:t xml:space="preserve"> </w:t>
            </w:r>
            <w:r>
              <w:rPr>
                <w:sz w:val="18"/>
              </w:rPr>
              <w:t>назар</w:t>
            </w:r>
          </w:p>
        </w:tc>
        <w:tc>
          <w:tcPr>
            <w:tcW w:w="1920" w:type="dxa"/>
            <w:tcBorders>
              <w:top w:val="nil"/>
              <w:bottom w:val="nil"/>
            </w:tcBorders>
          </w:tcPr>
          <w:p w:rsidR="00250EC0" w:rsidRDefault="00000000">
            <w:pPr>
              <w:pStyle w:val="TableParagraph"/>
              <w:spacing w:line="186" w:lineRule="exact"/>
              <w:ind w:left="106"/>
              <w:rPr>
                <w:sz w:val="18"/>
              </w:rPr>
            </w:pPr>
            <w:r>
              <w:rPr>
                <w:sz w:val="18"/>
              </w:rPr>
              <w:t>дұрыс</w:t>
            </w:r>
            <w:r>
              <w:rPr>
                <w:spacing w:val="-2"/>
                <w:sz w:val="18"/>
              </w:rPr>
              <w:t xml:space="preserve"> </w:t>
            </w:r>
            <w:r>
              <w:rPr>
                <w:sz w:val="18"/>
              </w:rPr>
              <w:t>емес</w:t>
            </w:r>
          </w:p>
        </w:tc>
        <w:tc>
          <w:tcPr>
            <w:tcW w:w="1718" w:type="dxa"/>
            <w:tcBorders>
              <w:top w:val="nil"/>
              <w:bottom w:val="nil"/>
            </w:tcBorders>
          </w:tcPr>
          <w:p w:rsidR="00250EC0" w:rsidRDefault="00000000">
            <w:pPr>
              <w:pStyle w:val="TableParagraph"/>
              <w:spacing w:line="186" w:lineRule="exact"/>
              <w:ind w:left="112"/>
              <w:rPr>
                <w:sz w:val="18"/>
              </w:rPr>
            </w:pPr>
            <w:r>
              <w:rPr>
                <w:sz w:val="18"/>
              </w:rPr>
              <w:t>игермеген.</w:t>
            </w:r>
            <w:r>
              <w:rPr>
                <w:spacing w:val="-3"/>
                <w:sz w:val="18"/>
              </w:rPr>
              <w:t xml:space="preserve"> </w:t>
            </w:r>
            <w:r>
              <w:rPr>
                <w:sz w:val="18"/>
              </w:rPr>
              <w:t>Негізгі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анықтап</w:t>
            </w:r>
            <w:r>
              <w:rPr>
                <w:spacing w:val="-4"/>
                <w:sz w:val="18"/>
              </w:rPr>
              <w:t xml:space="preserve"> </w:t>
            </w:r>
            <w:r>
              <w:rPr>
                <w:sz w:val="18"/>
              </w:rPr>
              <w:t>көрсетеді,</w:t>
            </w:r>
          </w:p>
        </w:tc>
        <w:tc>
          <w:tcPr>
            <w:tcW w:w="1767" w:type="dxa"/>
            <w:tcBorders>
              <w:top w:val="nil"/>
              <w:bottom w:val="nil"/>
            </w:tcBorders>
          </w:tcPr>
          <w:p w:rsidR="00250EC0" w:rsidRDefault="00000000">
            <w:pPr>
              <w:pStyle w:val="TableParagraph"/>
              <w:spacing w:line="186" w:lineRule="exact"/>
              <w:ind w:left="110"/>
              <w:rPr>
                <w:sz w:val="18"/>
              </w:rPr>
            </w:pPr>
            <w:r>
              <w:rPr>
                <w:sz w:val="18"/>
              </w:rPr>
              <w:t>алмайды,</w:t>
            </w:r>
            <w:r>
              <w:rPr>
                <w:spacing w:val="2"/>
                <w:sz w:val="18"/>
              </w:rPr>
              <w:t xml:space="preserve"> </w:t>
            </w:r>
            <w:r>
              <w:rPr>
                <w:sz w:val="18"/>
              </w:rPr>
              <w:t>сонымен</w:t>
            </w:r>
          </w:p>
        </w:tc>
        <w:tc>
          <w:tcPr>
            <w:tcW w:w="1958" w:type="dxa"/>
            <w:tcBorders>
              <w:top w:val="nil"/>
              <w:bottom w:val="nil"/>
            </w:tcBorders>
          </w:tcPr>
          <w:p w:rsidR="00250EC0" w:rsidRDefault="00000000">
            <w:pPr>
              <w:pStyle w:val="TableParagraph"/>
              <w:spacing w:line="186" w:lineRule="exact"/>
              <w:ind w:left="111"/>
              <w:rPr>
                <w:sz w:val="18"/>
              </w:rPr>
            </w:pPr>
            <w:r>
              <w:rPr>
                <w:sz w:val="18"/>
              </w:rPr>
              <w:t>аударады,</w:t>
            </w:r>
            <w:r>
              <w:rPr>
                <w:spacing w:val="-1"/>
                <w:sz w:val="18"/>
              </w:rPr>
              <w:t xml:space="preserve"> </w:t>
            </w:r>
            <w:r>
              <w:rPr>
                <w:sz w:val="18"/>
              </w:rPr>
              <w:t>бірақ</w:t>
            </w:r>
            <w:r>
              <w:rPr>
                <w:spacing w:val="-4"/>
                <w:sz w:val="18"/>
              </w:rPr>
              <w:t xml:space="preserve"> </w:t>
            </w:r>
            <w:r>
              <w:rPr>
                <w:sz w:val="18"/>
              </w:rPr>
              <w:t>нақты</w:t>
            </w:r>
          </w:p>
        </w:tc>
        <w:tc>
          <w:tcPr>
            <w:tcW w:w="1920" w:type="dxa"/>
            <w:tcBorders>
              <w:top w:val="nil"/>
              <w:bottom w:val="nil"/>
            </w:tcBorders>
          </w:tcPr>
          <w:p w:rsidR="00250EC0" w:rsidRDefault="00000000">
            <w:pPr>
              <w:pStyle w:val="TableParagraph"/>
              <w:spacing w:line="186" w:lineRule="exact"/>
              <w:ind w:left="106"/>
              <w:rPr>
                <w:sz w:val="18"/>
              </w:rPr>
            </w:pPr>
            <w:r>
              <w:rPr>
                <w:sz w:val="18"/>
              </w:rPr>
              <w:t>қорытындыны</w:t>
            </w:r>
          </w:p>
        </w:tc>
        <w:tc>
          <w:tcPr>
            <w:tcW w:w="1718" w:type="dxa"/>
            <w:tcBorders>
              <w:top w:val="nil"/>
              <w:bottom w:val="nil"/>
            </w:tcBorders>
          </w:tcPr>
          <w:p w:rsidR="00250EC0" w:rsidRDefault="00000000">
            <w:pPr>
              <w:pStyle w:val="TableParagraph"/>
              <w:spacing w:line="186" w:lineRule="exact"/>
              <w:ind w:left="112"/>
              <w:rPr>
                <w:sz w:val="18"/>
              </w:rPr>
            </w:pPr>
            <w:r>
              <w:rPr>
                <w:sz w:val="18"/>
              </w:rPr>
              <w:t>ұғымдарды,</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оқылған</w:t>
            </w:r>
          </w:p>
        </w:tc>
        <w:tc>
          <w:tcPr>
            <w:tcW w:w="1767" w:type="dxa"/>
            <w:tcBorders>
              <w:top w:val="nil"/>
              <w:bottom w:val="nil"/>
            </w:tcBorders>
          </w:tcPr>
          <w:p w:rsidR="00250EC0" w:rsidRDefault="00000000">
            <w:pPr>
              <w:pStyle w:val="TableParagraph"/>
              <w:spacing w:line="189" w:lineRule="exact"/>
              <w:ind w:left="110"/>
              <w:rPr>
                <w:sz w:val="18"/>
              </w:rPr>
            </w:pPr>
            <w:r>
              <w:rPr>
                <w:sz w:val="18"/>
              </w:rPr>
              <w:t>қатар,</w:t>
            </w:r>
            <w:r>
              <w:rPr>
                <w:spacing w:val="-3"/>
                <w:sz w:val="18"/>
              </w:rPr>
              <w:t xml:space="preserve"> </w:t>
            </w:r>
            <w:r>
              <w:rPr>
                <w:sz w:val="18"/>
              </w:rPr>
              <w:t>жауабында</w:t>
            </w:r>
          </w:p>
        </w:tc>
        <w:tc>
          <w:tcPr>
            <w:tcW w:w="1958" w:type="dxa"/>
            <w:tcBorders>
              <w:top w:val="nil"/>
              <w:bottom w:val="nil"/>
            </w:tcBorders>
          </w:tcPr>
          <w:p w:rsidR="00250EC0" w:rsidRDefault="00000000">
            <w:pPr>
              <w:pStyle w:val="TableParagraph"/>
              <w:spacing w:line="189" w:lineRule="exact"/>
              <w:ind w:left="111"/>
              <w:rPr>
                <w:sz w:val="18"/>
              </w:rPr>
            </w:pPr>
            <w:r>
              <w:rPr>
                <w:sz w:val="18"/>
              </w:rPr>
              <w:t>мәселелерді</w:t>
            </w:r>
            <w:r>
              <w:rPr>
                <w:spacing w:val="-5"/>
                <w:sz w:val="18"/>
              </w:rPr>
              <w:t xml:space="preserve"> </w:t>
            </w:r>
            <w:r>
              <w:rPr>
                <w:sz w:val="18"/>
              </w:rPr>
              <w:t>ашуда</w:t>
            </w:r>
          </w:p>
        </w:tc>
        <w:tc>
          <w:tcPr>
            <w:tcW w:w="1920" w:type="dxa"/>
            <w:tcBorders>
              <w:top w:val="nil"/>
              <w:bottom w:val="nil"/>
            </w:tcBorders>
          </w:tcPr>
          <w:p w:rsidR="00250EC0" w:rsidRDefault="00000000">
            <w:pPr>
              <w:pStyle w:val="TableParagraph"/>
              <w:spacing w:line="189" w:lineRule="exact"/>
              <w:ind w:left="106"/>
              <w:rPr>
                <w:sz w:val="18"/>
              </w:rPr>
            </w:pPr>
            <w:r>
              <w:rPr>
                <w:sz w:val="18"/>
              </w:rPr>
              <w:t>болжау.</w:t>
            </w:r>
          </w:p>
        </w:tc>
        <w:tc>
          <w:tcPr>
            <w:tcW w:w="1718" w:type="dxa"/>
            <w:tcBorders>
              <w:top w:val="nil"/>
              <w:bottom w:val="nil"/>
            </w:tcBorders>
          </w:tcPr>
          <w:p w:rsidR="00250EC0" w:rsidRDefault="00000000">
            <w:pPr>
              <w:pStyle w:val="TableParagraph"/>
              <w:spacing w:line="189" w:lineRule="exact"/>
              <w:ind w:left="112"/>
              <w:rPr>
                <w:sz w:val="18"/>
              </w:rPr>
            </w:pPr>
            <w:r>
              <w:rPr>
                <w:sz w:val="18"/>
              </w:rPr>
              <w:t>теорияларды</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материалды</w:t>
            </w:r>
          </w:p>
        </w:tc>
        <w:tc>
          <w:tcPr>
            <w:tcW w:w="1767" w:type="dxa"/>
            <w:tcBorders>
              <w:top w:val="nil"/>
              <w:bottom w:val="nil"/>
            </w:tcBorders>
          </w:tcPr>
          <w:p w:rsidR="00250EC0" w:rsidRDefault="00000000">
            <w:pPr>
              <w:pStyle w:val="TableParagraph"/>
              <w:spacing w:line="189" w:lineRule="exact"/>
              <w:ind w:left="110"/>
              <w:rPr>
                <w:sz w:val="18"/>
              </w:rPr>
            </w:pPr>
            <w:r>
              <w:rPr>
                <w:sz w:val="18"/>
              </w:rPr>
              <w:t>айтарлықтай</w:t>
            </w:r>
          </w:p>
        </w:tc>
        <w:tc>
          <w:tcPr>
            <w:tcW w:w="1958" w:type="dxa"/>
            <w:tcBorders>
              <w:top w:val="nil"/>
              <w:bottom w:val="nil"/>
            </w:tcBorders>
          </w:tcPr>
          <w:p w:rsidR="00250EC0" w:rsidRDefault="00000000">
            <w:pPr>
              <w:pStyle w:val="TableParagraph"/>
              <w:spacing w:line="189" w:lineRule="exact"/>
              <w:ind w:left="111"/>
              <w:rPr>
                <w:sz w:val="18"/>
              </w:rPr>
            </w:pPr>
            <w:r>
              <w:rPr>
                <w:sz w:val="18"/>
              </w:rPr>
              <w:t>қиындықтарға</w:t>
            </w:r>
            <w:r>
              <w:rPr>
                <w:spacing w:val="-3"/>
                <w:sz w:val="18"/>
              </w:rPr>
              <w:t xml:space="preserve"> </w:t>
            </w:r>
            <w:r>
              <w:rPr>
                <w:sz w:val="18"/>
              </w:rPr>
              <w:t>тап</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9" w:lineRule="exact"/>
              <w:ind w:left="112"/>
              <w:rPr>
                <w:sz w:val="18"/>
              </w:rPr>
            </w:pPr>
            <w:r>
              <w:rPr>
                <w:sz w:val="18"/>
              </w:rPr>
              <w:t>білмейді.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анализдеу,</w:t>
            </w:r>
          </w:p>
        </w:tc>
        <w:tc>
          <w:tcPr>
            <w:tcW w:w="1767" w:type="dxa"/>
            <w:tcBorders>
              <w:top w:val="nil"/>
              <w:bottom w:val="nil"/>
            </w:tcBorders>
          </w:tcPr>
          <w:p w:rsidR="00250EC0" w:rsidRDefault="00000000">
            <w:pPr>
              <w:pStyle w:val="TableParagraph"/>
              <w:spacing w:line="186" w:lineRule="exact"/>
              <w:ind w:left="110"/>
              <w:rPr>
                <w:sz w:val="18"/>
              </w:rPr>
            </w:pPr>
            <w:r>
              <w:rPr>
                <w:sz w:val="18"/>
              </w:rPr>
              <w:t>қателіктерге</w:t>
            </w:r>
            <w:r>
              <w:rPr>
                <w:spacing w:val="-5"/>
                <w:sz w:val="18"/>
              </w:rPr>
              <w:t xml:space="preserve"> </w:t>
            </w:r>
            <w:r>
              <w:rPr>
                <w:sz w:val="18"/>
              </w:rPr>
              <w:t>жол</w:t>
            </w:r>
          </w:p>
        </w:tc>
        <w:tc>
          <w:tcPr>
            <w:tcW w:w="1958" w:type="dxa"/>
            <w:tcBorders>
              <w:top w:val="nil"/>
              <w:bottom w:val="nil"/>
            </w:tcBorders>
          </w:tcPr>
          <w:p w:rsidR="00250EC0" w:rsidRDefault="00000000">
            <w:pPr>
              <w:pStyle w:val="TableParagraph"/>
              <w:spacing w:line="186" w:lineRule="exact"/>
              <w:ind w:left="111"/>
              <w:rPr>
                <w:sz w:val="18"/>
              </w:rPr>
            </w:pPr>
            <w:r>
              <w:rPr>
                <w:sz w:val="18"/>
              </w:rPr>
              <w:t>болады.</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6" w:lineRule="exact"/>
              <w:ind w:left="112"/>
              <w:rPr>
                <w:sz w:val="18"/>
              </w:rPr>
            </w:pPr>
            <w:r>
              <w:rPr>
                <w:sz w:val="18"/>
              </w:rPr>
              <w:t>Қорытынды</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салыстыру,</w:t>
            </w:r>
            <w:r>
              <w:rPr>
                <w:spacing w:val="-4"/>
                <w:sz w:val="18"/>
              </w:rPr>
              <w:t xml:space="preserve"> </w:t>
            </w:r>
            <w:r>
              <w:rPr>
                <w:sz w:val="18"/>
              </w:rPr>
              <w:t>жіктеу,</w:t>
            </w:r>
          </w:p>
        </w:tc>
        <w:tc>
          <w:tcPr>
            <w:tcW w:w="1767" w:type="dxa"/>
            <w:tcBorders>
              <w:top w:val="nil"/>
              <w:bottom w:val="nil"/>
            </w:tcBorders>
          </w:tcPr>
          <w:p w:rsidR="00250EC0" w:rsidRDefault="00000000">
            <w:pPr>
              <w:pStyle w:val="TableParagraph"/>
              <w:spacing w:line="187" w:lineRule="exact"/>
              <w:ind w:left="110"/>
              <w:rPr>
                <w:sz w:val="18"/>
              </w:rPr>
            </w:pPr>
            <w:r>
              <w:rPr>
                <w:sz w:val="18"/>
              </w:rPr>
              <w:t>бермейді; жеңіл</w:t>
            </w:r>
          </w:p>
        </w:tc>
        <w:tc>
          <w:tcPr>
            <w:tcW w:w="1958" w:type="dxa"/>
            <w:tcBorders>
              <w:top w:val="nil"/>
              <w:bottom w:val="nil"/>
            </w:tcBorders>
          </w:tcPr>
          <w:p w:rsidR="00250EC0" w:rsidRDefault="00000000">
            <w:pPr>
              <w:pStyle w:val="TableParagraph"/>
              <w:spacing w:line="187" w:lineRule="exact"/>
              <w:ind w:left="111"/>
              <w:rPr>
                <w:sz w:val="18"/>
              </w:rPr>
            </w:pPr>
            <w:r>
              <w:rPr>
                <w:sz w:val="18"/>
              </w:rPr>
              <w:t>дұрыс</w:t>
            </w:r>
            <w:r>
              <w:rPr>
                <w:spacing w:val="-4"/>
                <w:sz w:val="18"/>
              </w:rPr>
              <w:t xml:space="preserve"> </w:t>
            </w:r>
            <w:r>
              <w:rPr>
                <w:sz w:val="18"/>
              </w:rPr>
              <w:t>тұжырымдар</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7" w:lineRule="exact"/>
              <w:ind w:left="112"/>
              <w:rPr>
                <w:sz w:val="18"/>
              </w:rPr>
            </w:pPr>
            <w:r>
              <w:rPr>
                <w:sz w:val="18"/>
              </w:rPr>
              <w:t>бақылау</w:t>
            </w:r>
            <w:r>
              <w:rPr>
                <w:spacing w:val="-4"/>
                <w:sz w:val="18"/>
              </w:rPr>
              <w:t xml:space="preserve"> </w:t>
            </w:r>
            <w:r>
              <w:rPr>
                <w:sz w:val="18"/>
              </w:rPr>
              <w:t>жүргізу</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толықтыру,</w:t>
            </w:r>
          </w:p>
        </w:tc>
        <w:tc>
          <w:tcPr>
            <w:tcW w:w="1767" w:type="dxa"/>
            <w:tcBorders>
              <w:top w:val="nil"/>
              <w:bottom w:val="nil"/>
            </w:tcBorders>
          </w:tcPr>
          <w:p w:rsidR="00250EC0" w:rsidRDefault="00000000">
            <w:pPr>
              <w:pStyle w:val="TableParagraph"/>
              <w:spacing w:line="187" w:lineRule="exact"/>
              <w:ind w:left="110"/>
              <w:rPr>
                <w:sz w:val="18"/>
              </w:rPr>
            </w:pPr>
            <w:r>
              <w:rPr>
                <w:sz w:val="18"/>
              </w:rPr>
              <w:t>және</w:t>
            </w:r>
            <w:r>
              <w:rPr>
                <w:spacing w:val="2"/>
                <w:sz w:val="18"/>
              </w:rPr>
              <w:t xml:space="preserve"> </w:t>
            </w:r>
            <w:r>
              <w:rPr>
                <w:sz w:val="18"/>
              </w:rPr>
              <w:t>орташа</w:t>
            </w:r>
          </w:p>
        </w:tc>
        <w:tc>
          <w:tcPr>
            <w:tcW w:w="1958" w:type="dxa"/>
            <w:tcBorders>
              <w:top w:val="nil"/>
              <w:bottom w:val="nil"/>
            </w:tcBorders>
          </w:tcPr>
          <w:p w:rsidR="00250EC0" w:rsidRDefault="00000000">
            <w:pPr>
              <w:pStyle w:val="TableParagraph"/>
              <w:spacing w:line="187" w:lineRule="exact"/>
              <w:ind w:left="111"/>
              <w:rPr>
                <w:sz w:val="18"/>
              </w:rPr>
            </w:pPr>
            <w:r>
              <w:rPr>
                <w:sz w:val="18"/>
              </w:rPr>
              <w:t>дұрыс</w:t>
            </w:r>
            <w:r>
              <w:rPr>
                <w:spacing w:val="-2"/>
                <w:sz w:val="18"/>
              </w:rPr>
              <w:t xml:space="preserve"> </w:t>
            </w:r>
            <w:r>
              <w:rPr>
                <w:sz w:val="18"/>
              </w:rPr>
              <w:t>емес</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7" w:lineRule="exact"/>
              <w:ind w:left="112"/>
              <w:rPr>
                <w:sz w:val="18"/>
              </w:rPr>
            </w:pPr>
            <w:r>
              <w:rPr>
                <w:sz w:val="18"/>
              </w:rPr>
              <w:t>қағидаларын жасай</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нақтылау</w:t>
            </w:r>
            <w:r>
              <w:rPr>
                <w:spacing w:val="-6"/>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қиындықтағы</w:t>
            </w:r>
          </w:p>
        </w:tc>
        <w:tc>
          <w:tcPr>
            <w:tcW w:w="1958" w:type="dxa"/>
            <w:tcBorders>
              <w:top w:val="nil"/>
              <w:bottom w:val="nil"/>
            </w:tcBorders>
          </w:tcPr>
          <w:p w:rsidR="00250EC0" w:rsidRDefault="00000000">
            <w:pPr>
              <w:pStyle w:val="TableParagraph"/>
              <w:spacing w:line="186" w:lineRule="exact"/>
              <w:ind w:left="111"/>
              <w:rPr>
                <w:sz w:val="18"/>
              </w:rPr>
            </w:pPr>
            <w:r>
              <w:rPr>
                <w:sz w:val="18"/>
              </w:rPr>
              <w:t>тұжырымдармен</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000000">
            <w:pPr>
              <w:pStyle w:val="TableParagraph"/>
              <w:spacing w:line="186" w:lineRule="exact"/>
              <w:ind w:left="112"/>
              <w:rPr>
                <w:sz w:val="18"/>
              </w:rPr>
            </w:pPr>
            <w:r>
              <w:rPr>
                <w:sz w:val="18"/>
              </w:rPr>
              <w:t>алмайды</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жүйелеуге</w:t>
            </w:r>
          </w:p>
        </w:tc>
        <w:tc>
          <w:tcPr>
            <w:tcW w:w="1767" w:type="dxa"/>
            <w:tcBorders>
              <w:top w:val="nil"/>
              <w:bottom w:val="nil"/>
            </w:tcBorders>
          </w:tcPr>
          <w:p w:rsidR="00250EC0" w:rsidRDefault="00000000">
            <w:pPr>
              <w:pStyle w:val="TableParagraph"/>
              <w:spacing w:line="186" w:lineRule="exact"/>
              <w:ind w:left="110"/>
              <w:rPr>
                <w:sz w:val="18"/>
              </w:rPr>
            </w:pPr>
            <w:r>
              <w:rPr>
                <w:sz w:val="18"/>
              </w:rPr>
              <w:t>ситуациялық</w:t>
            </w:r>
          </w:p>
        </w:tc>
        <w:tc>
          <w:tcPr>
            <w:tcW w:w="1958" w:type="dxa"/>
            <w:tcBorders>
              <w:top w:val="nil"/>
              <w:bottom w:val="nil"/>
            </w:tcBorders>
          </w:tcPr>
          <w:p w:rsidR="00250EC0" w:rsidRDefault="00000000">
            <w:pPr>
              <w:pStyle w:val="TableParagraph"/>
              <w:spacing w:line="186" w:lineRule="exact"/>
              <w:ind w:left="111"/>
              <w:rPr>
                <w:sz w:val="18"/>
              </w:rPr>
            </w:pPr>
            <w:r>
              <w:rPr>
                <w:sz w:val="18"/>
              </w:rPr>
              <w:t>қиылысады.</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қабілетті;</w:t>
            </w:r>
            <w:r>
              <w:rPr>
                <w:spacing w:val="-1"/>
                <w:sz w:val="18"/>
              </w:rPr>
              <w:t xml:space="preserve"> </w:t>
            </w:r>
            <w:r>
              <w:rPr>
                <w:sz w:val="18"/>
              </w:rPr>
              <w:t>осыған</w:t>
            </w:r>
          </w:p>
        </w:tc>
        <w:tc>
          <w:tcPr>
            <w:tcW w:w="1767" w:type="dxa"/>
            <w:tcBorders>
              <w:top w:val="nil"/>
              <w:bottom w:val="nil"/>
            </w:tcBorders>
          </w:tcPr>
          <w:p w:rsidR="00250EC0" w:rsidRDefault="00000000">
            <w:pPr>
              <w:pStyle w:val="TableParagraph"/>
              <w:spacing w:line="186" w:lineRule="exact"/>
              <w:ind w:left="110"/>
              <w:rPr>
                <w:sz w:val="18"/>
              </w:rPr>
            </w:pPr>
            <w:r>
              <w:rPr>
                <w:sz w:val="18"/>
              </w:rPr>
              <w:t>тапсырмаларды</w:t>
            </w:r>
          </w:p>
        </w:tc>
        <w:tc>
          <w:tcPr>
            <w:tcW w:w="1958" w:type="dxa"/>
            <w:tcBorders>
              <w:top w:val="nil"/>
              <w:bottom w:val="nil"/>
            </w:tcBorders>
          </w:tcPr>
          <w:p w:rsidR="00250EC0" w:rsidRDefault="00000000">
            <w:pPr>
              <w:pStyle w:val="TableParagraph"/>
              <w:spacing w:line="186" w:lineRule="exact"/>
              <w:ind w:left="111"/>
              <w:rPr>
                <w:sz w:val="18"/>
              </w:rPr>
            </w:pPr>
            <w:r>
              <w:rPr>
                <w:sz w:val="18"/>
              </w:rPr>
              <w:t>материалды</w:t>
            </w:r>
            <w:r>
              <w:rPr>
                <w:spacing w:val="-1"/>
                <w:sz w:val="18"/>
              </w:rPr>
              <w:t xml:space="preserve"> </w:t>
            </w:r>
            <w:r>
              <w:rPr>
                <w:sz w:val="18"/>
              </w:rPr>
              <w:t>баяндау</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орай,</w:t>
            </w:r>
            <w:r>
              <w:rPr>
                <w:spacing w:val="2"/>
                <w:sz w:val="18"/>
              </w:rPr>
              <w:t xml:space="preserve"> </w:t>
            </w:r>
            <w:r>
              <w:rPr>
                <w:sz w:val="18"/>
              </w:rPr>
              <w:t>бастысын</w:t>
            </w:r>
          </w:p>
        </w:tc>
        <w:tc>
          <w:tcPr>
            <w:tcW w:w="1767" w:type="dxa"/>
            <w:tcBorders>
              <w:top w:val="nil"/>
              <w:bottom w:val="nil"/>
            </w:tcBorders>
          </w:tcPr>
          <w:p w:rsidR="00250EC0" w:rsidRDefault="00000000">
            <w:pPr>
              <w:pStyle w:val="TableParagraph"/>
              <w:spacing w:line="189" w:lineRule="exact"/>
              <w:ind w:left="110"/>
              <w:rPr>
                <w:sz w:val="18"/>
              </w:rPr>
            </w:pPr>
            <w:r>
              <w:rPr>
                <w:sz w:val="18"/>
              </w:rPr>
              <w:t>жаза</w:t>
            </w:r>
            <w:r>
              <w:rPr>
                <w:spacing w:val="-1"/>
                <w:sz w:val="18"/>
              </w:rPr>
              <w:t xml:space="preserve"> </w:t>
            </w:r>
            <w:r>
              <w:rPr>
                <w:sz w:val="18"/>
              </w:rPr>
              <w:t>алады;</w:t>
            </w:r>
          </w:p>
        </w:tc>
        <w:tc>
          <w:tcPr>
            <w:tcW w:w="1958" w:type="dxa"/>
            <w:tcBorders>
              <w:top w:val="nil"/>
              <w:bottom w:val="nil"/>
            </w:tcBorders>
          </w:tcPr>
          <w:p w:rsidR="00250EC0" w:rsidRDefault="00000000">
            <w:pPr>
              <w:pStyle w:val="TableParagraph"/>
              <w:spacing w:line="189" w:lineRule="exact"/>
              <w:ind w:left="111"/>
              <w:rPr>
                <w:sz w:val="18"/>
              </w:rPr>
            </w:pPr>
            <w:r>
              <w:rPr>
                <w:sz w:val="18"/>
              </w:rPr>
              <w:t>логикасы</w:t>
            </w:r>
            <w:r>
              <w:rPr>
                <w:spacing w:val="1"/>
                <w:sz w:val="18"/>
              </w:rPr>
              <w:t xml:space="preserve"> </w:t>
            </w:r>
            <w:r>
              <w:rPr>
                <w:sz w:val="18"/>
              </w:rPr>
              <w:t>мен</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белгілеп</w:t>
            </w:r>
            <w:r>
              <w:rPr>
                <w:spacing w:val="-4"/>
                <w:sz w:val="18"/>
              </w:rPr>
              <w:t xml:space="preserve"> </w:t>
            </w:r>
            <w:r>
              <w:rPr>
                <w:sz w:val="18"/>
              </w:rPr>
              <w:t>алып,</w:t>
            </w:r>
          </w:p>
        </w:tc>
        <w:tc>
          <w:tcPr>
            <w:tcW w:w="1767" w:type="dxa"/>
            <w:tcBorders>
              <w:top w:val="nil"/>
              <w:bottom w:val="nil"/>
            </w:tcBorders>
          </w:tcPr>
          <w:p w:rsidR="00250EC0" w:rsidRDefault="00000000">
            <w:pPr>
              <w:pStyle w:val="TableParagraph"/>
              <w:spacing w:line="189" w:lineRule="exact"/>
              <w:ind w:left="110"/>
              <w:rPr>
                <w:sz w:val="18"/>
              </w:rPr>
            </w:pPr>
            <w:r>
              <w:rPr>
                <w:sz w:val="18"/>
              </w:rPr>
              <w:t>Жауаптар</w:t>
            </w:r>
            <w:r>
              <w:rPr>
                <w:spacing w:val="-3"/>
                <w:sz w:val="18"/>
              </w:rPr>
              <w:t xml:space="preserve"> </w:t>
            </w:r>
            <w:r>
              <w:rPr>
                <w:sz w:val="18"/>
              </w:rPr>
              <w:t>сауатты</w:t>
            </w:r>
          </w:p>
        </w:tc>
        <w:tc>
          <w:tcPr>
            <w:tcW w:w="1958" w:type="dxa"/>
            <w:tcBorders>
              <w:top w:val="nil"/>
              <w:bottom w:val="nil"/>
            </w:tcBorders>
          </w:tcPr>
          <w:p w:rsidR="00250EC0" w:rsidRDefault="00000000">
            <w:pPr>
              <w:pStyle w:val="TableParagraph"/>
              <w:spacing w:line="189" w:lineRule="exact"/>
              <w:ind w:left="111"/>
              <w:rPr>
                <w:sz w:val="18"/>
              </w:rPr>
            </w:pPr>
            <w:r>
              <w:rPr>
                <w:sz w:val="18"/>
              </w:rPr>
              <w:t>реттілігін</w:t>
            </w:r>
            <w:r>
              <w:rPr>
                <w:spacing w:val="-2"/>
                <w:sz w:val="18"/>
              </w:rPr>
              <w:t xml:space="preserve"> </w:t>
            </w:r>
            <w:r>
              <w:rPr>
                <w:sz w:val="18"/>
              </w:rPr>
              <w:t>бұзуға</w:t>
            </w:r>
            <w:r>
              <w:rPr>
                <w:spacing w:val="1"/>
                <w:sz w:val="18"/>
              </w:rPr>
              <w:t xml:space="preserve"> </w:t>
            </w:r>
            <w:r>
              <w:rPr>
                <w:sz w:val="18"/>
              </w:rPr>
              <w:t>жол</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себеп-салдар</w:t>
            </w:r>
          </w:p>
        </w:tc>
        <w:tc>
          <w:tcPr>
            <w:tcW w:w="1767" w:type="dxa"/>
            <w:tcBorders>
              <w:top w:val="nil"/>
              <w:bottom w:val="nil"/>
            </w:tcBorders>
          </w:tcPr>
          <w:p w:rsidR="00250EC0" w:rsidRDefault="00000000">
            <w:pPr>
              <w:pStyle w:val="TableParagraph"/>
              <w:spacing w:line="186" w:lineRule="exact"/>
              <w:ind w:left="110"/>
              <w:rPr>
                <w:sz w:val="18"/>
              </w:rPr>
            </w:pPr>
            <w:r>
              <w:rPr>
                <w:sz w:val="18"/>
              </w:rPr>
              <w:t>ғылыми</w:t>
            </w:r>
            <w:r>
              <w:rPr>
                <w:spacing w:val="-3"/>
                <w:sz w:val="18"/>
              </w:rPr>
              <w:t xml:space="preserve"> </w:t>
            </w:r>
            <w:r>
              <w:rPr>
                <w:sz w:val="18"/>
              </w:rPr>
              <w:t>тілде</w:t>
            </w:r>
          </w:p>
        </w:tc>
        <w:tc>
          <w:tcPr>
            <w:tcW w:w="1958" w:type="dxa"/>
            <w:tcBorders>
              <w:top w:val="nil"/>
              <w:bottom w:val="nil"/>
            </w:tcBorders>
          </w:tcPr>
          <w:p w:rsidR="00250EC0" w:rsidRDefault="00000000">
            <w:pPr>
              <w:pStyle w:val="TableParagraph"/>
              <w:spacing w:line="186" w:lineRule="exact"/>
              <w:ind w:left="111"/>
              <w:rPr>
                <w:sz w:val="18"/>
              </w:rPr>
            </w:pPr>
            <w:r>
              <w:rPr>
                <w:sz w:val="18"/>
              </w:rPr>
              <w:t>берген,</w:t>
            </w:r>
            <w:r>
              <w:rPr>
                <w:spacing w:val="-1"/>
                <w:sz w:val="18"/>
              </w:rPr>
              <w:t xml:space="preserve"> </w:t>
            </w:r>
            <w:r>
              <w:rPr>
                <w:sz w:val="18"/>
              </w:rPr>
              <w:t>жауап беру</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байланыстарын</w:t>
            </w:r>
          </w:p>
        </w:tc>
        <w:tc>
          <w:tcPr>
            <w:tcW w:w="1767" w:type="dxa"/>
            <w:tcBorders>
              <w:top w:val="nil"/>
              <w:bottom w:val="nil"/>
            </w:tcBorders>
          </w:tcPr>
          <w:p w:rsidR="00250EC0" w:rsidRDefault="00000000">
            <w:pPr>
              <w:pStyle w:val="TableParagraph"/>
              <w:spacing w:line="187" w:lineRule="exact"/>
              <w:ind w:left="110"/>
              <w:rPr>
                <w:sz w:val="18"/>
              </w:rPr>
            </w:pPr>
            <w:r>
              <w:rPr>
                <w:sz w:val="18"/>
              </w:rPr>
              <w:t>толық дұрыс</w:t>
            </w:r>
          </w:p>
        </w:tc>
        <w:tc>
          <w:tcPr>
            <w:tcW w:w="1958" w:type="dxa"/>
            <w:tcBorders>
              <w:top w:val="nil"/>
              <w:bottom w:val="nil"/>
            </w:tcBorders>
          </w:tcPr>
          <w:p w:rsidR="00250EC0" w:rsidRDefault="00000000">
            <w:pPr>
              <w:pStyle w:val="TableParagraph"/>
              <w:spacing w:line="187" w:lineRule="exact"/>
              <w:ind w:left="111"/>
              <w:rPr>
                <w:sz w:val="18"/>
              </w:rPr>
            </w:pPr>
            <w:r>
              <w:rPr>
                <w:sz w:val="18"/>
              </w:rPr>
              <w:t>барысында</w:t>
            </w:r>
            <w:r>
              <w:rPr>
                <w:spacing w:val="-1"/>
                <w:sz w:val="18"/>
              </w:rPr>
              <w:t xml:space="preserve"> </w:t>
            </w:r>
            <w:r>
              <w:rPr>
                <w:sz w:val="18"/>
              </w:rPr>
              <w:t>сұрақтар</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анықтайды;</w:t>
            </w:r>
          </w:p>
        </w:tc>
        <w:tc>
          <w:tcPr>
            <w:tcW w:w="1767" w:type="dxa"/>
            <w:tcBorders>
              <w:top w:val="nil"/>
              <w:bottom w:val="nil"/>
            </w:tcBorders>
          </w:tcPr>
          <w:p w:rsidR="00250EC0" w:rsidRDefault="00000000">
            <w:pPr>
              <w:pStyle w:val="TableParagraph"/>
              <w:spacing w:line="187" w:lineRule="exact"/>
              <w:ind w:left="110"/>
              <w:rPr>
                <w:sz w:val="18"/>
              </w:rPr>
            </w:pPr>
            <w:r>
              <w:rPr>
                <w:sz w:val="18"/>
              </w:rPr>
              <w:t>көрсетілмеген</w:t>
            </w:r>
            <w:r>
              <w:rPr>
                <w:spacing w:val="-4"/>
                <w:sz w:val="18"/>
              </w:rPr>
              <w:t xml:space="preserve"> </w:t>
            </w:r>
            <w:r>
              <w:rPr>
                <w:sz w:val="18"/>
              </w:rPr>
              <w:t>және</w:t>
            </w:r>
          </w:p>
        </w:tc>
        <w:tc>
          <w:tcPr>
            <w:tcW w:w="1958" w:type="dxa"/>
            <w:tcBorders>
              <w:top w:val="nil"/>
              <w:bottom w:val="nil"/>
            </w:tcBorders>
          </w:tcPr>
          <w:p w:rsidR="00250EC0" w:rsidRDefault="00000000">
            <w:pPr>
              <w:pStyle w:val="TableParagraph"/>
              <w:spacing w:line="187" w:lineRule="exact"/>
              <w:ind w:left="111"/>
              <w:rPr>
                <w:sz w:val="18"/>
              </w:rPr>
            </w:pPr>
            <w:r>
              <w:rPr>
                <w:sz w:val="18"/>
              </w:rPr>
              <w:t>бойынша</w:t>
            </w:r>
            <w:r>
              <w:rPr>
                <w:spacing w:val="-1"/>
                <w:sz w:val="18"/>
              </w:rPr>
              <w:t xml:space="preserve"> </w:t>
            </w:r>
            <w:r>
              <w:rPr>
                <w:sz w:val="18"/>
              </w:rPr>
              <w:t>қателіктер</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жауаптары</w:t>
            </w:r>
            <w:r>
              <w:rPr>
                <w:spacing w:val="-3"/>
                <w:sz w:val="18"/>
              </w:rPr>
              <w:t xml:space="preserve"> </w:t>
            </w:r>
            <w:r>
              <w:rPr>
                <w:sz w:val="18"/>
              </w:rPr>
              <w:t>нақты,</w:t>
            </w:r>
          </w:p>
        </w:tc>
        <w:tc>
          <w:tcPr>
            <w:tcW w:w="1767" w:type="dxa"/>
            <w:tcBorders>
              <w:top w:val="nil"/>
              <w:bottom w:val="nil"/>
            </w:tcBorders>
          </w:tcPr>
          <w:p w:rsidR="00250EC0" w:rsidRDefault="00000000">
            <w:pPr>
              <w:pStyle w:val="TableParagraph"/>
              <w:spacing w:line="186" w:lineRule="exact"/>
              <w:ind w:left="110"/>
              <w:rPr>
                <w:sz w:val="18"/>
              </w:rPr>
            </w:pPr>
            <w:r>
              <w:rPr>
                <w:sz w:val="18"/>
              </w:rPr>
              <w:t>мысалдарды</w:t>
            </w:r>
          </w:p>
        </w:tc>
        <w:tc>
          <w:tcPr>
            <w:tcW w:w="1958" w:type="dxa"/>
            <w:tcBorders>
              <w:top w:val="nil"/>
              <w:bottom w:val="nil"/>
            </w:tcBorders>
          </w:tcPr>
          <w:p w:rsidR="00250EC0" w:rsidRDefault="00000000">
            <w:pPr>
              <w:pStyle w:val="TableParagraph"/>
              <w:spacing w:line="186" w:lineRule="exact"/>
              <w:ind w:left="111"/>
              <w:rPr>
                <w:sz w:val="18"/>
              </w:rPr>
            </w:pPr>
            <w:r>
              <w:rPr>
                <w:sz w:val="18"/>
              </w:rPr>
              <w:t>жасайды.</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қажетті</w:t>
            </w:r>
          </w:p>
        </w:tc>
        <w:tc>
          <w:tcPr>
            <w:tcW w:w="1767" w:type="dxa"/>
            <w:tcBorders>
              <w:top w:val="nil"/>
              <w:bottom w:val="nil"/>
            </w:tcBorders>
          </w:tcPr>
          <w:p w:rsidR="00250EC0" w:rsidRDefault="00000000">
            <w:pPr>
              <w:pStyle w:val="TableParagraph"/>
              <w:spacing w:line="186" w:lineRule="exact"/>
              <w:ind w:left="110"/>
              <w:rPr>
                <w:sz w:val="18"/>
              </w:rPr>
            </w:pPr>
            <w:r>
              <w:rPr>
                <w:sz w:val="18"/>
              </w:rPr>
              <w:t>келтіргенде</w:t>
            </w:r>
            <w:r>
              <w:rPr>
                <w:spacing w:val="-3"/>
                <w:sz w:val="18"/>
              </w:rPr>
              <w:t xml:space="preserve"> </w:t>
            </w:r>
            <w:r>
              <w:rPr>
                <w:sz w:val="18"/>
              </w:rPr>
              <w:t>толық</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мысалдармен</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2"/>
                <w:sz w:val="18"/>
              </w:rPr>
              <w:t xml:space="preserve"> </w:t>
            </w:r>
            <w:r>
              <w:rPr>
                <w:sz w:val="18"/>
              </w:rPr>
              <w:t>бере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дәлелдеп</w:t>
            </w:r>
            <w:r>
              <w:rPr>
                <w:spacing w:val="-1"/>
                <w:sz w:val="18"/>
              </w:rPr>
              <w:t xml:space="preserve"> </w:t>
            </w:r>
            <w:r>
              <w:rPr>
                <w:sz w:val="18"/>
              </w:rPr>
              <w:t>жазған;</w:t>
            </w:r>
          </w:p>
        </w:tc>
        <w:tc>
          <w:tcPr>
            <w:tcW w:w="1767" w:type="dxa"/>
            <w:tcBorders>
              <w:top w:val="nil"/>
              <w:bottom w:val="nil"/>
            </w:tcBorders>
          </w:tcPr>
          <w:p w:rsidR="00250EC0" w:rsidRDefault="00000000">
            <w:pPr>
              <w:pStyle w:val="TableParagraph"/>
              <w:spacing w:line="189" w:lineRule="exact"/>
              <w:ind w:left="110"/>
              <w:rPr>
                <w:sz w:val="18"/>
              </w:rPr>
            </w:pPr>
            <w:r>
              <w:rPr>
                <w:sz w:val="18"/>
              </w:rPr>
              <w:t>алмайды.</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жауаптарды</w:t>
            </w:r>
          </w:p>
        </w:tc>
        <w:tc>
          <w:tcPr>
            <w:tcW w:w="1767" w:type="dxa"/>
            <w:tcBorders>
              <w:top w:val="nil"/>
              <w:bottom w:val="nil"/>
            </w:tcBorders>
          </w:tcPr>
          <w:p w:rsidR="00250EC0" w:rsidRDefault="00000000">
            <w:pPr>
              <w:pStyle w:val="TableParagraph"/>
              <w:spacing w:line="189" w:lineRule="exact"/>
              <w:ind w:left="110"/>
              <w:rPr>
                <w:sz w:val="18"/>
              </w:rPr>
            </w:pPr>
            <w:r>
              <w:rPr>
                <w:sz w:val="18"/>
              </w:rPr>
              <w:t>негізгі</w:t>
            </w:r>
            <w:r>
              <w:rPr>
                <w:spacing w:val="-2"/>
                <w:sz w:val="18"/>
              </w:rPr>
              <w:t xml:space="preserve"> </w:t>
            </w:r>
            <w:r>
              <w:rPr>
                <w:sz w:val="18"/>
              </w:rPr>
              <w:t>ережелерде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сауатты</w:t>
            </w:r>
            <w:r>
              <w:rPr>
                <w:spacing w:val="-4"/>
                <w:sz w:val="18"/>
              </w:rPr>
              <w:t xml:space="preserve"> </w:t>
            </w:r>
            <w:r>
              <w:rPr>
                <w:sz w:val="18"/>
              </w:rPr>
              <w:t>ғылыми</w:t>
            </w:r>
          </w:p>
        </w:tc>
        <w:tc>
          <w:tcPr>
            <w:tcW w:w="1767" w:type="dxa"/>
            <w:tcBorders>
              <w:top w:val="nil"/>
              <w:bottom w:val="nil"/>
            </w:tcBorders>
          </w:tcPr>
          <w:p w:rsidR="00250EC0" w:rsidRDefault="00000000">
            <w:pPr>
              <w:pStyle w:val="TableParagraph"/>
              <w:spacing w:line="186" w:lineRule="exact"/>
              <w:ind w:left="110"/>
              <w:rPr>
                <w:sz w:val="18"/>
              </w:rPr>
            </w:pPr>
            <w:r>
              <w:rPr>
                <w:sz w:val="18"/>
              </w:rPr>
              <w:t>қысқартылған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тілде</w:t>
            </w:r>
            <w:r>
              <w:rPr>
                <w:spacing w:val="-1"/>
                <w:sz w:val="18"/>
              </w:rPr>
              <w:t xml:space="preserve"> </w:t>
            </w:r>
            <w:r>
              <w:rPr>
                <w:sz w:val="18"/>
              </w:rPr>
              <w:t>жазады,</w:t>
            </w:r>
          </w:p>
        </w:tc>
        <w:tc>
          <w:tcPr>
            <w:tcW w:w="1767" w:type="dxa"/>
            <w:tcBorders>
              <w:top w:val="nil"/>
              <w:bottom w:val="nil"/>
            </w:tcBorders>
          </w:tcPr>
          <w:p w:rsidR="00250EC0" w:rsidRDefault="00000000">
            <w:pPr>
              <w:pStyle w:val="TableParagraph"/>
              <w:spacing w:line="187" w:lineRule="exact"/>
              <w:ind w:left="110"/>
              <w:rPr>
                <w:sz w:val="18"/>
              </w:rPr>
            </w:pPr>
            <w:r>
              <w:rPr>
                <w:sz w:val="18"/>
              </w:rPr>
              <w:t>аргументтерді</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барлық</w:t>
            </w:r>
            <w:r>
              <w:rPr>
                <w:spacing w:val="1"/>
                <w:sz w:val="18"/>
              </w:rPr>
              <w:t xml:space="preserve"> </w:t>
            </w:r>
            <w:r>
              <w:rPr>
                <w:sz w:val="18"/>
              </w:rPr>
              <w:t>ңылыми</w:t>
            </w:r>
          </w:p>
        </w:tc>
        <w:tc>
          <w:tcPr>
            <w:tcW w:w="1767" w:type="dxa"/>
            <w:tcBorders>
              <w:top w:val="nil"/>
              <w:bottom w:val="nil"/>
            </w:tcBorders>
          </w:tcPr>
          <w:p w:rsidR="00250EC0" w:rsidRDefault="00000000">
            <w:pPr>
              <w:pStyle w:val="TableParagraph"/>
              <w:spacing w:line="187" w:lineRule="exact"/>
              <w:ind w:left="110"/>
              <w:rPr>
                <w:sz w:val="18"/>
              </w:rPr>
            </w:pPr>
            <w:r>
              <w:rPr>
                <w:sz w:val="18"/>
              </w:rPr>
              <w:t>береді</w:t>
            </w:r>
            <w:r>
              <w:rPr>
                <w:spacing w:val="-1"/>
                <w:sz w:val="18"/>
              </w:rPr>
              <w:t xml:space="preserve"> </w:t>
            </w:r>
            <w:r>
              <w:rPr>
                <w:sz w:val="18"/>
              </w:rPr>
              <w:t>және</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терминдер</w:t>
            </w:r>
            <w:r>
              <w:rPr>
                <w:spacing w:val="-1"/>
                <w:sz w:val="18"/>
              </w:rPr>
              <w:t xml:space="preserve"> </w:t>
            </w:r>
            <w:r>
              <w:rPr>
                <w:sz w:val="18"/>
              </w:rPr>
              <w:t>мен</w:t>
            </w:r>
          </w:p>
        </w:tc>
        <w:tc>
          <w:tcPr>
            <w:tcW w:w="1767" w:type="dxa"/>
            <w:tcBorders>
              <w:top w:val="nil"/>
              <w:bottom w:val="nil"/>
            </w:tcBorders>
          </w:tcPr>
          <w:p w:rsidR="00250EC0" w:rsidRDefault="00000000">
            <w:pPr>
              <w:pStyle w:val="TableParagraph"/>
              <w:spacing w:line="186" w:lineRule="exact"/>
              <w:ind w:left="110"/>
              <w:rPr>
                <w:sz w:val="18"/>
              </w:rPr>
            </w:pPr>
            <w:r>
              <w:rPr>
                <w:sz w:val="18"/>
              </w:rPr>
              <w:t>материалды</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ұғымдарды</w:t>
            </w:r>
            <w:r>
              <w:rPr>
                <w:spacing w:val="2"/>
                <w:sz w:val="18"/>
              </w:rPr>
              <w:t xml:space="preserve"> </w:t>
            </w:r>
            <w:r>
              <w:rPr>
                <w:sz w:val="18"/>
              </w:rPr>
              <w:t>дұрыс</w:t>
            </w:r>
          </w:p>
        </w:tc>
        <w:tc>
          <w:tcPr>
            <w:tcW w:w="1767" w:type="dxa"/>
            <w:tcBorders>
              <w:top w:val="nil"/>
              <w:bottom w:val="nil"/>
            </w:tcBorders>
          </w:tcPr>
          <w:p w:rsidR="00250EC0" w:rsidRDefault="00000000">
            <w:pPr>
              <w:pStyle w:val="TableParagraph"/>
              <w:spacing w:line="186" w:lineRule="exact"/>
              <w:ind w:left="110"/>
              <w:rPr>
                <w:sz w:val="18"/>
              </w:rPr>
            </w:pPr>
            <w:r>
              <w:rPr>
                <w:sz w:val="18"/>
              </w:rPr>
              <w:t>түсіндіріп</w:t>
            </w:r>
            <w:r>
              <w:rPr>
                <w:spacing w:val="-2"/>
                <w:sz w:val="18"/>
              </w:rPr>
              <w:t xml:space="preserve"> </w:t>
            </w:r>
            <w:r>
              <w:rPr>
                <w:sz w:val="18"/>
              </w:rPr>
              <w:t>беру</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қолданады</w:t>
            </w:r>
            <w:r>
              <w:rPr>
                <w:spacing w:val="2"/>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логикасы</w:t>
            </w:r>
            <w:r>
              <w:rPr>
                <w:spacing w:val="1"/>
                <w:sz w:val="18"/>
              </w:rPr>
              <w:t xml:space="preserve"> </w:t>
            </w:r>
            <w:r>
              <w:rPr>
                <w:sz w:val="18"/>
              </w:rPr>
              <w:t>мен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дұрыс</w:t>
            </w:r>
            <w:r>
              <w:rPr>
                <w:spacing w:val="-4"/>
                <w:sz w:val="18"/>
              </w:rPr>
              <w:t xml:space="preserve"> </w:t>
            </w:r>
            <w:r>
              <w:rPr>
                <w:sz w:val="18"/>
              </w:rPr>
              <w:t>ашып</w:t>
            </w:r>
          </w:p>
        </w:tc>
        <w:tc>
          <w:tcPr>
            <w:tcW w:w="1767" w:type="dxa"/>
            <w:tcBorders>
              <w:top w:val="nil"/>
              <w:bottom w:val="nil"/>
            </w:tcBorders>
          </w:tcPr>
          <w:p w:rsidR="00250EC0" w:rsidRDefault="00000000">
            <w:pPr>
              <w:pStyle w:val="TableParagraph"/>
              <w:spacing w:line="189" w:lineRule="exact"/>
              <w:ind w:left="110"/>
              <w:rPr>
                <w:sz w:val="18"/>
              </w:rPr>
            </w:pPr>
            <w:r>
              <w:rPr>
                <w:sz w:val="18"/>
              </w:rPr>
              <w:t>реттілігі</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көрсетеді.</w:t>
            </w:r>
            <w:r>
              <w:rPr>
                <w:spacing w:val="-5"/>
                <w:sz w:val="18"/>
              </w:rPr>
              <w:t xml:space="preserve"> </w:t>
            </w:r>
            <w:r>
              <w:rPr>
                <w:sz w:val="18"/>
              </w:rPr>
              <w:t>Негізгі</w:t>
            </w:r>
          </w:p>
        </w:tc>
        <w:tc>
          <w:tcPr>
            <w:tcW w:w="1767" w:type="dxa"/>
            <w:tcBorders>
              <w:top w:val="nil"/>
              <w:bottom w:val="nil"/>
            </w:tcBorders>
          </w:tcPr>
          <w:p w:rsidR="00250EC0" w:rsidRDefault="00000000">
            <w:pPr>
              <w:pStyle w:val="TableParagraph"/>
              <w:spacing w:line="189" w:lineRule="exact"/>
              <w:ind w:left="110"/>
              <w:rPr>
                <w:sz w:val="18"/>
              </w:rPr>
            </w:pPr>
            <w:r>
              <w:rPr>
                <w:sz w:val="18"/>
              </w:rPr>
              <w:t>сақталмаған.</w:t>
            </w: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және</w:t>
            </w:r>
            <w:r>
              <w:rPr>
                <w:spacing w:val="1"/>
                <w:sz w:val="18"/>
              </w:rPr>
              <w:t xml:space="preserve"> </w:t>
            </w:r>
            <w:r>
              <w:rPr>
                <w:sz w:val="18"/>
              </w:rPr>
              <w:t>қосымша</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әдебиеттермен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жақсы</w:t>
            </w:r>
            <w:r>
              <w:rPr>
                <w:spacing w:val="-3"/>
                <w:sz w:val="18"/>
              </w:rPr>
              <w:t xml:space="preserve"> </w:t>
            </w:r>
            <w:r>
              <w:rPr>
                <w:sz w:val="18"/>
              </w:rPr>
              <w:t>таныс.</w:t>
            </w:r>
          </w:p>
        </w:tc>
        <w:tc>
          <w:tcPr>
            <w:tcW w:w="1767" w:type="dxa"/>
            <w:tcBorders>
              <w:top w:val="nil"/>
            </w:tcBorders>
          </w:tcPr>
          <w:p w:rsidR="00250EC0" w:rsidRDefault="00250EC0">
            <w:pPr>
              <w:pStyle w:val="TableParagraph"/>
              <w:rPr>
                <w:sz w:val="14"/>
              </w:rPr>
            </w:pP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718" w:type="dxa"/>
            <w:tcBorders>
              <w:top w:val="nil"/>
            </w:tcBorders>
          </w:tcPr>
          <w:p w:rsidR="00250EC0" w:rsidRDefault="00250EC0">
            <w:pPr>
              <w:pStyle w:val="TableParagraph"/>
              <w:rPr>
                <w:sz w:val="14"/>
              </w:rPr>
            </w:pPr>
          </w:p>
        </w:tc>
      </w:tr>
      <w:tr w:rsidR="00250EC0">
        <w:trPr>
          <w:trHeight w:val="204"/>
        </w:trPr>
        <w:tc>
          <w:tcPr>
            <w:tcW w:w="1897"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800"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767" w:type="dxa"/>
            <w:tcBorders>
              <w:bottom w:val="nil"/>
            </w:tcBorders>
          </w:tcPr>
          <w:p w:rsidR="00250EC0" w:rsidRDefault="00000000">
            <w:pPr>
              <w:pStyle w:val="TableParagraph"/>
              <w:spacing w:line="185" w:lineRule="exact"/>
              <w:ind w:left="110"/>
              <w:rPr>
                <w:sz w:val="18"/>
              </w:rPr>
            </w:pPr>
            <w:r>
              <w:rPr>
                <w:sz w:val="18"/>
              </w:rPr>
              <w:t>Таңдалған</w:t>
            </w:r>
            <w:r>
              <w:rPr>
                <w:spacing w:val="-4"/>
                <w:sz w:val="18"/>
              </w:rPr>
              <w:t xml:space="preserve"> </w:t>
            </w:r>
            <w:r>
              <w:rPr>
                <w:sz w:val="18"/>
              </w:rPr>
              <w:t>әдістеме</w:t>
            </w:r>
          </w:p>
        </w:tc>
        <w:tc>
          <w:tcPr>
            <w:tcW w:w="1958" w:type="dxa"/>
            <w:tcBorders>
              <w:bottom w:val="nil"/>
            </w:tcBorders>
          </w:tcPr>
          <w:p w:rsidR="00250EC0" w:rsidRDefault="00000000">
            <w:pPr>
              <w:pStyle w:val="TableParagraph"/>
              <w:spacing w:line="185" w:lineRule="exact"/>
              <w:ind w:left="111"/>
              <w:rPr>
                <w:sz w:val="18"/>
              </w:rPr>
            </w:pPr>
            <w:r>
              <w:rPr>
                <w:sz w:val="18"/>
              </w:rPr>
              <w:t>Таңдалған</w:t>
            </w:r>
            <w:r>
              <w:rPr>
                <w:spacing w:val="-4"/>
                <w:sz w:val="18"/>
              </w:rPr>
              <w:t xml:space="preserve"> </w:t>
            </w:r>
            <w:r>
              <w:rPr>
                <w:sz w:val="18"/>
              </w:rPr>
              <w:t>әдістеме</w:t>
            </w:r>
          </w:p>
        </w:tc>
        <w:tc>
          <w:tcPr>
            <w:tcW w:w="1920" w:type="dxa"/>
            <w:tcBorders>
              <w:bottom w:val="nil"/>
            </w:tcBorders>
          </w:tcPr>
          <w:p w:rsidR="00250EC0" w:rsidRDefault="00000000">
            <w:pPr>
              <w:pStyle w:val="TableParagraph"/>
              <w:spacing w:line="185" w:lineRule="exact"/>
              <w:ind w:left="106"/>
              <w:rPr>
                <w:sz w:val="18"/>
              </w:rPr>
            </w:pPr>
            <w:r>
              <w:rPr>
                <w:sz w:val="18"/>
              </w:rPr>
              <w:t>Таңдалған</w:t>
            </w:r>
            <w:r>
              <w:rPr>
                <w:spacing w:val="-4"/>
                <w:sz w:val="18"/>
              </w:rPr>
              <w:t xml:space="preserve"> </w:t>
            </w:r>
            <w:r>
              <w:rPr>
                <w:sz w:val="18"/>
              </w:rPr>
              <w:t>әдістеме</w:t>
            </w:r>
          </w:p>
        </w:tc>
        <w:tc>
          <w:tcPr>
            <w:tcW w:w="1718" w:type="dxa"/>
            <w:tcBorders>
              <w:bottom w:val="nil"/>
            </w:tcBorders>
          </w:tcPr>
          <w:p w:rsidR="00250EC0" w:rsidRDefault="00000000">
            <w:pPr>
              <w:pStyle w:val="TableParagraph"/>
              <w:spacing w:line="185" w:lineRule="exact"/>
              <w:ind w:left="112"/>
              <w:rPr>
                <w:sz w:val="18"/>
              </w:rPr>
            </w:pPr>
            <w:r>
              <w:rPr>
                <w:sz w:val="18"/>
              </w:rPr>
              <w:t>Мысалдар</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800"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767" w:type="dxa"/>
            <w:tcBorders>
              <w:top w:val="nil"/>
              <w:bottom w:val="nil"/>
            </w:tcBorders>
          </w:tcPr>
          <w:p w:rsidR="00250EC0" w:rsidRDefault="00000000">
            <w:pPr>
              <w:pStyle w:val="TableParagraph"/>
              <w:spacing w:line="186" w:lineRule="exact"/>
              <w:ind w:left="110"/>
              <w:rPr>
                <w:sz w:val="18"/>
              </w:rPr>
            </w:pPr>
            <w:r>
              <w:rPr>
                <w:sz w:val="18"/>
              </w:rPr>
              <w:t>мен</w:t>
            </w:r>
            <w:r>
              <w:rPr>
                <w:spacing w:val="-4"/>
                <w:sz w:val="18"/>
              </w:rPr>
              <w:t xml:space="preserve"> </w:t>
            </w:r>
            <w:r>
              <w:rPr>
                <w:sz w:val="18"/>
              </w:rPr>
              <w:t>технологияны</w:t>
            </w:r>
          </w:p>
        </w:tc>
        <w:tc>
          <w:tcPr>
            <w:tcW w:w="1958" w:type="dxa"/>
            <w:tcBorders>
              <w:top w:val="nil"/>
              <w:bottom w:val="nil"/>
            </w:tcBorders>
          </w:tcPr>
          <w:p w:rsidR="00250EC0" w:rsidRDefault="00000000">
            <w:pPr>
              <w:pStyle w:val="TableParagraph"/>
              <w:spacing w:line="186" w:lineRule="exact"/>
              <w:ind w:left="111"/>
              <w:rPr>
                <w:sz w:val="18"/>
              </w:rPr>
            </w:pPr>
            <w:r>
              <w:rPr>
                <w:sz w:val="18"/>
              </w:rPr>
              <w:t>мен</w:t>
            </w:r>
            <w:r>
              <w:rPr>
                <w:spacing w:val="-4"/>
                <w:sz w:val="18"/>
              </w:rPr>
              <w:t xml:space="preserve"> </w:t>
            </w:r>
            <w:r>
              <w:rPr>
                <w:sz w:val="18"/>
              </w:rPr>
              <w:t>технологияны</w:t>
            </w:r>
          </w:p>
        </w:tc>
        <w:tc>
          <w:tcPr>
            <w:tcW w:w="1920" w:type="dxa"/>
            <w:tcBorders>
              <w:top w:val="nil"/>
              <w:bottom w:val="nil"/>
            </w:tcBorders>
          </w:tcPr>
          <w:p w:rsidR="00250EC0" w:rsidRDefault="00000000">
            <w:pPr>
              <w:pStyle w:val="TableParagraph"/>
              <w:spacing w:line="186" w:lineRule="exact"/>
              <w:ind w:left="106"/>
              <w:rPr>
                <w:sz w:val="18"/>
              </w:rPr>
            </w:pPr>
            <w:r>
              <w:rPr>
                <w:sz w:val="18"/>
              </w:rPr>
              <w:t>мен</w:t>
            </w:r>
            <w:r>
              <w:rPr>
                <w:spacing w:val="-4"/>
                <w:sz w:val="18"/>
              </w:rPr>
              <w:t xml:space="preserve"> </w:t>
            </w:r>
            <w:r>
              <w:rPr>
                <w:sz w:val="18"/>
              </w:rPr>
              <w:t>технологияны</w:t>
            </w:r>
          </w:p>
        </w:tc>
        <w:tc>
          <w:tcPr>
            <w:tcW w:w="1718" w:type="dxa"/>
            <w:tcBorders>
              <w:top w:val="nil"/>
              <w:bottom w:val="nil"/>
            </w:tcBorders>
          </w:tcPr>
          <w:p w:rsidR="00250EC0" w:rsidRDefault="00000000">
            <w:pPr>
              <w:pStyle w:val="TableParagraph"/>
              <w:spacing w:line="186" w:lineRule="exact"/>
              <w:ind w:left="112"/>
              <w:rPr>
                <w:sz w:val="18"/>
              </w:rPr>
            </w:pPr>
            <w:r>
              <w:rPr>
                <w:sz w:val="18"/>
              </w:rPr>
              <w:t>келтіруде,</w:t>
            </w:r>
            <w:r>
              <w:rPr>
                <w:spacing w:val="-2"/>
                <w:sz w:val="18"/>
              </w:rPr>
              <w:t xml:space="preserve"> </w:t>
            </w:r>
            <w:r>
              <w:rPr>
                <w:sz w:val="18"/>
              </w:rPr>
              <w:t>көрнекі</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нақты</w:t>
            </w:r>
            <w:r>
              <w:rPr>
                <w:spacing w:val="2"/>
                <w:sz w:val="18"/>
              </w:rPr>
              <w:t xml:space="preserve"> </w:t>
            </w:r>
            <w:r>
              <w:rPr>
                <w:sz w:val="18"/>
              </w:rPr>
              <w:t>практикалық</w:t>
            </w:r>
          </w:p>
        </w:tc>
        <w:tc>
          <w:tcPr>
            <w:tcW w:w="1800"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практикалық</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практикалық</w:t>
            </w:r>
          </w:p>
        </w:tc>
        <w:tc>
          <w:tcPr>
            <w:tcW w:w="1958" w:type="dxa"/>
            <w:tcBorders>
              <w:top w:val="nil"/>
              <w:bottom w:val="nil"/>
            </w:tcBorders>
          </w:tcPr>
          <w:p w:rsidR="00250EC0" w:rsidRDefault="00000000">
            <w:pPr>
              <w:pStyle w:val="TableParagraph"/>
              <w:spacing w:line="186" w:lineRule="exact"/>
              <w:ind w:left="111"/>
              <w:rPr>
                <w:sz w:val="18"/>
              </w:rPr>
            </w:pPr>
            <w:r>
              <w:rPr>
                <w:sz w:val="18"/>
              </w:rPr>
              <w:t>нақты</w:t>
            </w:r>
            <w:r>
              <w:rPr>
                <w:spacing w:val="1"/>
                <w:sz w:val="18"/>
              </w:rPr>
              <w:t xml:space="preserve"> </w:t>
            </w:r>
            <w:r>
              <w:rPr>
                <w:sz w:val="18"/>
              </w:rPr>
              <w:t>практикалық</w:t>
            </w:r>
          </w:p>
        </w:tc>
        <w:tc>
          <w:tcPr>
            <w:tcW w:w="1920" w:type="dxa"/>
            <w:tcBorders>
              <w:top w:val="nil"/>
              <w:bottom w:val="nil"/>
            </w:tcBorders>
          </w:tcPr>
          <w:p w:rsidR="00250EC0" w:rsidRDefault="00000000">
            <w:pPr>
              <w:pStyle w:val="TableParagraph"/>
              <w:spacing w:line="186" w:lineRule="exact"/>
              <w:ind w:left="106"/>
              <w:rPr>
                <w:sz w:val="18"/>
              </w:rPr>
            </w:pPr>
            <w:r>
              <w:rPr>
                <w:sz w:val="18"/>
              </w:rPr>
              <w:t>нақты</w:t>
            </w:r>
            <w:r>
              <w:rPr>
                <w:spacing w:val="1"/>
                <w:sz w:val="18"/>
              </w:rPr>
              <w:t xml:space="preserve"> </w:t>
            </w:r>
            <w:r>
              <w:rPr>
                <w:sz w:val="18"/>
              </w:rPr>
              <w:t>практикалық</w:t>
            </w:r>
          </w:p>
        </w:tc>
        <w:tc>
          <w:tcPr>
            <w:tcW w:w="1718" w:type="dxa"/>
            <w:tcBorders>
              <w:top w:val="nil"/>
              <w:bottom w:val="nil"/>
            </w:tcBorders>
          </w:tcPr>
          <w:p w:rsidR="00250EC0" w:rsidRDefault="00000000">
            <w:pPr>
              <w:pStyle w:val="TableParagraph"/>
              <w:spacing w:line="186" w:lineRule="exact"/>
              <w:ind w:left="112"/>
              <w:rPr>
                <w:sz w:val="18"/>
              </w:rPr>
            </w:pPr>
            <w:r>
              <w:rPr>
                <w:sz w:val="18"/>
              </w:rPr>
              <w:t>материалдарды</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800"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767" w:type="dxa"/>
            <w:tcBorders>
              <w:top w:val="nil"/>
              <w:bottom w:val="nil"/>
            </w:tcBorders>
          </w:tcPr>
          <w:p w:rsidR="00250EC0" w:rsidRDefault="00000000">
            <w:pPr>
              <w:pStyle w:val="TableParagraph"/>
              <w:spacing w:line="189" w:lineRule="exact"/>
              <w:ind w:left="110"/>
              <w:rPr>
                <w:sz w:val="18"/>
              </w:rPr>
            </w:pPr>
            <w:r>
              <w:rPr>
                <w:sz w:val="18"/>
              </w:rPr>
              <w:t>тапсырмаларға</w:t>
            </w:r>
          </w:p>
        </w:tc>
        <w:tc>
          <w:tcPr>
            <w:tcW w:w="1958" w:type="dxa"/>
            <w:tcBorders>
              <w:top w:val="nil"/>
              <w:bottom w:val="nil"/>
            </w:tcBorders>
          </w:tcPr>
          <w:p w:rsidR="00250EC0" w:rsidRDefault="00000000">
            <w:pPr>
              <w:pStyle w:val="TableParagraph"/>
              <w:spacing w:line="189" w:lineRule="exact"/>
              <w:ind w:left="111"/>
              <w:rPr>
                <w:sz w:val="18"/>
              </w:rPr>
            </w:pPr>
            <w:r>
              <w:rPr>
                <w:sz w:val="18"/>
              </w:rPr>
              <w:t>тапсырмаларға</w:t>
            </w:r>
          </w:p>
        </w:tc>
        <w:tc>
          <w:tcPr>
            <w:tcW w:w="1920" w:type="dxa"/>
            <w:tcBorders>
              <w:top w:val="nil"/>
              <w:bottom w:val="nil"/>
            </w:tcBorders>
          </w:tcPr>
          <w:p w:rsidR="00250EC0" w:rsidRDefault="00000000">
            <w:pPr>
              <w:pStyle w:val="TableParagraph"/>
              <w:spacing w:line="189" w:lineRule="exact"/>
              <w:ind w:left="106"/>
              <w:rPr>
                <w:sz w:val="18"/>
              </w:rPr>
            </w:pPr>
            <w:r>
              <w:rPr>
                <w:sz w:val="18"/>
              </w:rPr>
              <w:t>тапсырмаларға</w:t>
            </w:r>
          </w:p>
        </w:tc>
        <w:tc>
          <w:tcPr>
            <w:tcW w:w="1718" w:type="dxa"/>
            <w:tcBorders>
              <w:top w:val="nil"/>
              <w:bottom w:val="nil"/>
            </w:tcBorders>
          </w:tcPr>
          <w:p w:rsidR="00250EC0" w:rsidRDefault="00000000">
            <w:pPr>
              <w:pStyle w:val="TableParagraph"/>
              <w:spacing w:line="189" w:lineRule="exact"/>
              <w:ind w:left="112"/>
              <w:rPr>
                <w:sz w:val="18"/>
              </w:rPr>
            </w:pPr>
            <w:r>
              <w:rPr>
                <w:sz w:val="18"/>
              </w:rPr>
              <w:t>қолдануда</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қолдану</w:t>
            </w:r>
          </w:p>
        </w:tc>
        <w:tc>
          <w:tcPr>
            <w:tcW w:w="1800" w:type="dxa"/>
            <w:tcBorders>
              <w:top w:val="nil"/>
              <w:bottom w:val="nil"/>
            </w:tcBorders>
          </w:tcPr>
          <w:p w:rsidR="00250EC0" w:rsidRDefault="00000000">
            <w:pPr>
              <w:pStyle w:val="TableParagraph"/>
              <w:spacing w:line="189" w:lineRule="exact"/>
              <w:ind w:left="110"/>
              <w:rPr>
                <w:sz w:val="18"/>
              </w:rPr>
            </w:pPr>
            <w:r>
              <w:rPr>
                <w:sz w:val="18"/>
              </w:rPr>
              <w:t>терең</w:t>
            </w:r>
            <w:r>
              <w:rPr>
                <w:spacing w:val="-1"/>
                <w:sz w:val="18"/>
              </w:rPr>
              <w:t xml:space="preserve"> </w:t>
            </w:r>
            <w:r>
              <w:rPr>
                <w:sz w:val="18"/>
              </w:rPr>
              <w:t>мағынада</w:t>
            </w:r>
          </w:p>
        </w:tc>
        <w:tc>
          <w:tcPr>
            <w:tcW w:w="1767" w:type="dxa"/>
            <w:tcBorders>
              <w:top w:val="nil"/>
              <w:bottom w:val="nil"/>
            </w:tcBorders>
          </w:tcPr>
          <w:p w:rsidR="00250EC0" w:rsidRDefault="00000000">
            <w:pPr>
              <w:pStyle w:val="TableParagraph"/>
              <w:spacing w:line="189" w:lineRule="exact"/>
              <w:ind w:left="110"/>
              <w:rPr>
                <w:sz w:val="18"/>
              </w:rPr>
            </w:pPr>
            <w:r>
              <w:rPr>
                <w:sz w:val="18"/>
              </w:rPr>
              <w:t>толық қолдану</w:t>
            </w:r>
          </w:p>
        </w:tc>
        <w:tc>
          <w:tcPr>
            <w:tcW w:w="1958" w:type="dxa"/>
            <w:tcBorders>
              <w:top w:val="nil"/>
              <w:bottom w:val="nil"/>
            </w:tcBorders>
          </w:tcPr>
          <w:p w:rsidR="00250EC0" w:rsidRDefault="00000000">
            <w:pPr>
              <w:pStyle w:val="TableParagraph"/>
              <w:spacing w:line="189" w:lineRule="exact"/>
              <w:ind w:left="111"/>
              <w:rPr>
                <w:sz w:val="18"/>
              </w:rPr>
            </w:pPr>
            <w:r>
              <w:rPr>
                <w:sz w:val="18"/>
              </w:rPr>
              <w:t>жеткілікті</w:t>
            </w:r>
            <w:r>
              <w:rPr>
                <w:spacing w:val="-3"/>
                <w:sz w:val="18"/>
              </w:rPr>
              <w:t xml:space="preserve"> </w:t>
            </w:r>
            <w:r>
              <w:rPr>
                <w:sz w:val="18"/>
              </w:rPr>
              <w:t>қолдана</w:t>
            </w:r>
          </w:p>
        </w:tc>
        <w:tc>
          <w:tcPr>
            <w:tcW w:w="1920" w:type="dxa"/>
            <w:tcBorders>
              <w:top w:val="nil"/>
              <w:bottom w:val="nil"/>
            </w:tcBorders>
          </w:tcPr>
          <w:p w:rsidR="00250EC0" w:rsidRDefault="00000000">
            <w:pPr>
              <w:pStyle w:val="TableParagraph"/>
              <w:spacing w:line="189" w:lineRule="exact"/>
              <w:ind w:left="106"/>
              <w:rPr>
                <w:sz w:val="18"/>
              </w:rPr>
            </w:pPr>
            <w:r>
              <w:rPr>
                <w:sz w:val="18"/>
              </w:rPr>
              <w:t>қолдана алмайды.</w:t>
            </w:r>
          </w:p>
        </w:tc>
        <w:tc>
          <w:tcPr>
            <w:tcW w:w="1718" w:type="dxa"/>
            <w:tcBorders>
              <w:top w:val="nil"/>
              <w:bottom w:val="nil"/>
            </w:tcBorders>
          </w:tcPr>
          <w:p w:rsidR="00250EC0" w:rsidRDefault="00000000">
            <w:pPr>
              <w:pStyle w:val="TableParagraph"/>
              <w:spacing w:line="189" w:lineRule="exact"/>
              <w:ind w:left="112"/>
              <w:rPr>
                <w:sz w:val="18"/>
              </w:rPr>
            </w:pPr>
            <w:r>
              <w:rPr>
                <w:sz w:val="18"/>
              </w:rPr>
              <w:t>ақпараттық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қолданылады;</w:t>
            </w:r>
          </w:p>
        </w:tc>
        <w:tc>
          <w:tcPr>
            <w:tcW w:w="1767" w:type="dxa"/>
            <w:tcBorders>
              <w:top w:val="nil"/>
              <w:bottom w:val="nil"/>
            </w:tcBorders>
          </w:tcPr>
          <w:p w:rsidR="00250EC0" w:rsidRDefault="00000000">
            <w:pPr>
              <w:pStyle w:val="TableParagraph"/>
              <w:spacing w:line="186" w:lineRule="exact"/>
              <w:ind w:left="110"/>
              <w:rPr>
                <w:sz w:val="18"/>
              </w:rPr>
            </w:pPr>
            <w:r>
              <w:rPr>
                <w:sz w:val="18"/>
              </w:rPr>
              <w:t>барысында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алмайды.</w:t>
            </w:r>
          </w:p>
        </w:tc>
        <w:tc>
          <w:tcPr>
            <w:tcW w:w="1920" w:type="dxa"/>
            <w:tcBorders>
              <w:top w:val="nil"/>
              <w:bottom w:val="nil"/>
            </w:tcBorders>
          </w:tcPr>
          <w:p w:rsidR="00250EC0" w:rsidRDefault="00000000">
            <w:pPr>
              <w:pStyle w:val="TableParagraph"/>
              <w:spacing w:line="186" w:lineRule="exact"/>
              <w:ind w:left="106"/>
              <w:rPr>
                <w:sz w:val="18"/>
              </w:rPr>
            </w:pPr>
            <w:r>
              <w:rPr>
                <w:sz w:val="18"/>
              </w:rPr>
              <w:t>Пәннің</w:t>
            </w:r>
            <w:r>
              <w:rPr>
                <w:spacing w:val="-5"/>
                <w:sz w:val="18"/>
              </w:rPr>
              <w:t xml:space="preserve"> </w:t>
            </w:r>
            <w:r>
              <w:rPr>
                <w:sz w:val="18"/>
              </w:rPr>
              <w:t>маңызды</w:t>
            </w:r>
          </w:p>
        </w:tc>
        <w:tc>
          <w:tcPr>
            <w:tcW w:w="1718" w:type="dxa"/>
            <w:tcBorders>
              <w:top w:val="nil"/>
              <w:bottom w:val="nil"/>
            </w:tcBorders>
          </w:tcPr>
          <w:p w:rsidR="00250EC0" w:rsidRDefault="00000000">
            <w:pPr>
              <w:pStyle w:val="TableParagraph"/>
              <w:spacing w:line="186" w:lineRule="exact"/>
              <w:ind w:left="112"/>
              <w:rPr>
                <w:sz w:val="18"/>
              </w:rPr>
            </w:pPr>
            <w:r>
              <w:rPr>
                <w:sz w:val="18"/>
              </w:rPr>
              <w:t>коммуникациялық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ғылыми</w:t>
            </w:r>
            <w:r>
              <w:rPr>
                <w:spacing w:val="-5"/>
                <w:sz w:val="18"/>
              </w:rPr>
              <w:t xml:space="preserve"> </w:t>
            </w:r>
            <w:r>
              <w:rPr>
                <w:sz w:val="18"/>
              </w:rPr>
              <w:t>ұғымдарды</w:t>
            </w:r>
          </w:p>
        </w:tc>
        <w:tc>
          <w:tcPr>
            <w:tcW w:w="1767" w:type="dxa"/>
            <w:tcBorders>
              <w:top w:val="nil"/>
              <w:bottom w:val="nil"/>
            </w:tcBorders>
          </w:tcPr>
          <w:p w:rsidR="00250EC0" w:rsidRDefault="00000000">
            <w:pPr>
              <w:pStyle w:val="TableParagraph"/>
              <w:spacing w:line="187" w:lineRule="exact"/>
              <w:ind w:left="110"/>
              <w:rPr>
                <w:sz w:val="18"/>
              </w:rPr>
            </w:pPr>
            <w:r>
              <w:rPr>
                <w:sz w:val="18"/>
              </w:rPr>
              <w:t>кемшіліктер</w:t>
            </w:r>
          </w:p>
        </w:tc>
        <w:tc>
          <w:tcPr>
            <w:tcW w:w="1958" w:type="dxa"/>
            <w:tcBorders>
              <w:top w:val="nil"/>
              <w:bottom w:val="nil"/>
            </w:tcBorders>
          </w:tcPr>
          <w:p w:rsidR="00250EC0" w:rsidRDefault="00000000">
            <w:pPr>
              <w:pStyle w:val="TableParagraph"/>
              <w:spacing w:line="187" w:lineRule="exact"/>
              <w:ind w:left="111"/>
              <w:rPr>
                <w:sz w:val="18"/>
              </w:rPr>
            </w:pPr>
            <w:r>
              <w:rPr>
                <w:sz w:val="18"/>
              </w:rPr>
              <w:t>Курстың теориялық</w:t>
            </w:r>
          </w:p>
        </w:tc>
        <w:tc>
          <w:tcPr>
            <w:tcW w:w="1920" w:type="dxa"/>
            <w:tcBorders>
              <w:top w:val="nil"/>
              <w:bottom w:val="nil"/>
            </w:tcBorders>
          </w:tcPr>
          <w:p w:rsidR="00250EC0" w:rsidRDefault="00000000">
            <w:pPr>
              <w:pStyle w:val="TableParagraph"/>
              <w:spacing w:line="187" w:lineRule="exact"/>
              <w:ind w:left="106"/>
              <w:rPr>
                <w:sz w:val="18"/>
              </w:rPr>
            </w:pPr>
            <w:r>
              <w:rPr>
                <w:sz w:val="18"/>
              </w:rPr>
              <w:t>бөлігін</w:t>
            </w:r>
            <w:r>
              <w:rPr>
                <w:spacing w:val="-2"/>
                <w:sz w:val="18"/>
              </w:rPr>
              <w:t xml:space="preserve"> </w:t>
            </w:r>
            <w:r>
              <w:rPr>
                <w:sz w:val="18"/>
              </w:rPr>
              <w:t>дұрыс</w:t>
            </w:r>
          </w:p>
        </w:tc>
        <w:tc>
          <w:tcPr>
            <w:tcW w:w="1718" w:type="dxa"/>
            <w:tcBorders>
              <w:top w:val="nil"/>
              <w:bottom w:val="nil"/>
            </w:tcBorders>
          </w:tcPr>
          <w:p w:rsidR="00250EC0" w:rsidRDefault="00000000">
            <w:pPr>
              <w:pStyle w:val="TableParagraph"/>
              <w:spacing w:line="187" w:lineRule="exact"/>
              <w:ind w:left="112"/>
              <w:rPr>
                <w:sz w:val="18"/>
              </w:rPr>
            </w:pPr>
            <w:r>
              <w:rPr>
                <w:sz w:val="18"/>
              </w:rPr>
              <w:t>технологиялар</w:t>
            </w:r>
            <w:r>
              <w:rPr>
                <w:spacing w:val="-1"/>
                <w:sz w:val="18"/>
              </w:rPr>
              <w:t xml:space="preserve"> </w:t>
            </w:r>
            <w:r>
              <w:rPr>
                <w:sz w:val="18"/>
              </w:rPr>
              <w:t>мен</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қойылған</w:t>
            </w:r>
            <w:r>
              <w:rPr>
                <w:spacing w:val="-3"/>
                <w:sz w:val="18"/>
              </w:rPr>
              <w:t xml:space="preserve"> </w:t>
            </w:r>
            <w:r>
              <w:rPr>
                <w:sz w:val="18"/>
              </w:rPr>
              <w:t>міндетке</w:t>
            </w:r>
          </w:p>
        </w:tc>
        <w:tc>
          <w:tcPr>
            <w:tcW w:w="1767" w:type="dxa"/>
            <w:tcBorders>
              <w:top w:val="nil"/>
              <w:bottom w:val="nil"/>
            </w:tcBorders>
          </w:tcPr>
          <w:p w:rsidR="00250EC0" w:rsidRDefault="00000000">
            <w:pPr>
              <w:pStyle w:val="TableParagraph"/>
              <w:spacing w:line="187" w:lineRule="exact"/>
              <w:ind w:left="110"/>
              <w:rPr>
                <w:sz w:val="18"/>
              </w:rPr>
            </w:pPr>
            <w:r>
              <w:rPr>
                <w:sz w:val="18"/>
              </w:rPr>
              <w:t>болады.</w:t>
            </w:r>
          </w:p>
        </w:tc>
        <w:tc>
          <w:tcPr>
            <w:tcW w:w="1958" w:type="dxa"/>
            <w:tcBorders>
              <w:top w:val="nil"/>
              <w:bottom w:val="nil"/>
            </w:tcBorders>
          </w:tcPr>
          <w:p w:rsidR="00250EC0" w:rsidRDefault="00000000">
            <w:pPr>
              <w:pStyle w:val="TableParagraph"/>
              <w:spacing w:line="187" w:lineRule="exact"/>
              <w:ind w:left="111"/>
              <w:rPr>
                <w:sz w:val="18"/>
              </w:rPr>
            </w:pPr>
            <w:r>
              <w:rPr>
                <w:sz w:val="18"/>
              </w:rPr>
              <w:t>білімі</w:t>
            </w:r>
            <w:r>
              <w:rPr>
                <w:spacing w:val="-1"/>
                <w:sz w:val="18"/>
              </w:rPr>
              <w:t xml:space="preserve"> </w:t>
            </w:r>
            <w:r>
              <w:rPr>
                <w:sz w:val="18"/>
              </w:rPr>
              <w:t>мен</w:t>
            </w:r>
            <w:r>
              <w:rPr>
                <w:spacing w:val="-3"/>
                <w:sz w:val="18"/>
              </w:rPr>
              <w:t xml:space="preserve"> </w:t>
            </w:r>
            <w:r>
              <w:rPr>
                <w:sz w:val="18"/>
              </w:rPr>
              <w:t>құралдары</w:t>
            </w:r>
          </w:p>
        </w:tc>
        <w:tc>
          <w:tcPr>
            <w:tcW w:w="1920" w:type="dxa"/>
            <w:tcBorders>
              <w:top w:val="nil"/>
              <w:bottom w:val="nil"/>
            </w:tcBorders>
          </w:tcPr>
          <w:p w:rsidR="00250EC0" w:rsidRDefault="00000000">
            <w:pPr>
              <w:pStyle w:val="TableParagraph"/>
              <w:spacing w:line="187" w:lineRule="exact"/>
              <w:ind w:left="106"/>
              <w:rPr>
                <w:sz w:val="18"/>
              </w:rPr>
            </w:pPr>
            <w:r>
              <w:rPr>
                <w:sz w:val="18"/>
              </w:rPr>
              <w:t>қолданбайды,</w:t>
            </w:r>
          </w:p>
        </w:tc>
        <w:tc>
          <w:tcPr>
            <w:tcW w:w="1718" w:type="dxa"/>
            <w:tcBorders>
              <w:top w:val="nil"/>
              <w:bottom w:val="nil"/>
            </w:tcBorders>
          </w:tcPr>
          <w:p w:rsidR="00250EC0" w:rsidRDefault="00000000">
            <w:pPr>
              <w:pStyle w:val="TableParagraph"/>
              <w:spacing w:line="187" w:lineRule="exact"/>
              <w:ind w:left="112"/>
              <w:rPr>
                <w:sz w:val="18"/>
              </w:rPr>
            </w:pPr>
            <w:r>
              <w:rPr>
                <w:sz w:val="18"/>
              </w:rPr>
              <w:t>теорияны</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еркін</w:t>
            </w:r>
            <w:r>
              <w:rPr>
                <w:spacing w:val="-5"/>
                <w:sz w:val="18"/>
              </w:rPr>
              <w:t xml:space="preserve"> </w:t>
            </w:r>
            <w:r>
              <w:rPr>
                <w:sz w:val="18"/>
              </w:rPr>
              <w:t>қолданады,</w:t>
            </w:r>
          </w:p>
        </w:tc>
        <w:tc>
          <w:tcPr>
            <w:tcW w:w="1767" w:type="dxa"/>
            <w:tcBorders>
              <w:top w:val="nil"/>
              <w:bottom w:val="nil"/>
            </w:tcBorders>
          </w:tcPr>
          <w:p w:rsidR="00250EC0" w:rsidRDefault="00000000">
            <w:pPr>
              <w:pStyle w:val="TableParagraph"/>
              <w:spacing w:line="186" w:lineRule="exact"/>
              <w:ind w:left="110"/>
              <w:rPr>
                <w:sz w:val="18"/>
              </w:rPr>
            </w:pPr>
            <w:r>
              <w:rPr>
                <w:sz w:val="18"/>
              </w:rPr>
              <w:t>Курстың</w:t>
            </w:r>
            <w:r>
              <w:rPr>
                <w:spacing w:val="-3"/>
                <w:sz w:val="18"/>
              </w:rPr>
              <w:t xml:space="preserve"> </w:t>
            </w:r>
            <w:r>
              <w:rPr>
                <w:sz w:val="18"/>
              </w:rPr>
              <w:t>әдістемесі</w:t>
            </w:r>
          </w:p>
        </w:tc>
        <w:tc>
          <w:tcPr>
            <w:tcW w:w="1958" w:type="dxa"/>
            <w:tcBorders>
              <w:top w:val="nil"/>
              <w:bottom w:val="nil"/>
            </w:tcBorders>
          </w:tcPr>
          <w:p w:rsidR="00250EC0" w:rsidRDefault="00000000">
            <w:pPr>
              <w:pStyle w:val="TableParagraph"/>
              <w:spacing w:line="186" w:lineRule="exact"/>
              <w:ind w:left="111"/>
              <w:rPr>
                <w:sz w:val="18"/>
              </w:rPr>
            </w:pPr>
            <w:r>
              <w:rPr>
                <w:sz w:val="18"/>
              </w:rPr>
              <w:t>үстірт</w:t>
            </w:r>
            <w:r>
              <w:rPr>
                <w:spacing w:val="-2"/>
                <w:sz w:val="18"/>
              </w:rPr>
              <w:t xml:space="preserve"> </w:t>
            </w:r>
            <w:r>
              <w:rPr>
                <w:sz w:val="18"/>
              </w:rPr>
              <w:t>қолданылады,</w:t>
            </w:r>
          </w:p>
        </w:tc>
        <w:tc>
          <w:tcPr>
            <w:tcW w:w="1920" w:type="dxa"/>
            <w:tcBorders>
              <w:top w:val="nil"/>
              <w:bottom w:val="nil"/>
            </w:tcBorders>
          </w:tcPr>
          <w:p w:rsidR="00250EC0" w:rsidRDefault="00000000">
            <w:pPr>
              <w:pStyle w:val="TableParagraph"/>
              <w:spacing w:line="186" w:lineRule="exact"/>
              <w:ind w:left="106"/>
              <w:rPr>
                <w:sz w:val="18"/>
              </w:rPr>
            </w:pPr>
            <w:r>
              <w:rPr>
                <w:sz w:val="18"/>
              </w:rPr>
              <w:t>өздігінен</w:t>
            </w:r>
            <w:r>
              <w:rPr>
                <w:spacing w:val="-7"/>
                <w:sz w:val="18"/>
              </w:rPr>
              <w:t xml:space="preserve"> </w:t>
            </w:r>
            <w:r>
              <w:rPr>
                <w:sz w:val="18"/>
              </w:rPr>
              <w:t>түзете</w:t>
            </w:r>
          </w:p>
        </w:tc>
        <w:tc>
          <w:tcPr>
            <w:tcW w:w="1718" w:type="dxa"/>
            <w:tcBorders>
              <w:top w:val="nil"/>
              <w:bottom w:val="nil"/>
            </w:tcBorders>
          </w:tcPr>
          <w:p w:rsidR="00250EC0" w:rsidRDefault="00000000">
            <w:pPr>
              <w:pStyle w:val="TableParagraph"/>
              <w:spacing w:line="186" w:lineRule="exact"/>
              <w:ind w:left="112"/>
              <w:rPr>
                <w:sz w:val="18"/>
              </w:rPr>
            </w:pPr>
            <w:r>
              <w:rPr>
                <w:sz w:val="18"/>
              </w:rPr>
              <w:t>интеграциялауы</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негізгі</w:t>
            </w:r>
            <w:r>
              <w:rPr>
                <w:spacing w:val="-2"/>
                <w:sz w:val="18"/>
              </w:rPr>
              <w:t xml:space="preserve"> </w:t>
            </w:r>
            <w:r>
              <w:rPr>
                <w:sz w:val="18"/>
              </w:rPr>
              <w:t>проблеманы</w:t>
            </w:r>
          </w:p>
        </w:tc>
        <w:tc>
          <w:tcPr>
            <w:tcW w:w="1767" w:type="dxa"/>
            <w:tcBorders>
              <w:top w:val="nil"/>
              <w:bottom w:val="nil"/>
            </w:tcBorders>
          </w:tcPr>
          <w:p w:rsidR="00250EC0" w:rsidRDefault="00000000">
            <w:pPr>
              <w:pStyle w:val="TableParagraph"/>
              <w:spacing w:line="186" w:lineRule="exact"/>
              <w:ind w:left="110"/>
              <w:rPr>
                <w:sz w:val="18"/>
              </w:rPr>
            </w:pPr>
            <w:r>
              <w:rPr>
                <w:sz w:val="18"/>
              </w:rPr>
              <w:t>мен студенттің</w:t>
            </w:r>
          </w:p>
        </w:tc>
        <w:tc>
          <w:tcPr>
            <w:tcW w:w="1958" w:type="dxa"/>
            <w:tcBorders>
              <w:top w:val="nil"/>
              <w:bottom w:val="nil"/>
            </w:tcBorders>
          </w:tcPr>
          <w:p w:rsidR="00250EC0" w:rsidRDefault="00000000">
            <w:pPr>
              <w:pStyle w:val="TableParagraph"/>
              <w:spacing w:line="186" w:lineRule="exact"/>
              <w:ind w:left="111"/>
              <w:rPr>
                <w:sz w:val="18"/>
              </w:rPr>
            </w:pPr>
            <w:r>
              <w:rPr>
                <w:sz w:val="18"/>
              </w:rPr>
              <w:t>мазмұны</w:t>
            </w:r>
            <w:r>
              <w:rPr>
                <w:spacing w:val="-2"/>
                <w:sz w:val="18"/>
              </w:rPr>
              <w:t xml:space="preserve"> </w:t>
            </w:r>
            <w:r>
              <w:rPr>
                <w:sz w:val="18"/>
              </w:rPr>
              <w:t>аз,</w:t>
            </w:r>
            <w:r>
              <w:rPr>
                <w:spacing w:val="-1"/>
                <w:sz w:val="18"/>
              </w:rPr>
              <w:t xml:space="preserve"> </w:t>
            </w:r>
            <w:r>
              <w:rPr>
                <w:sz w:val="18"/>
              </w:rPr>
              <w:t>жауапта</w:t>
            </w:r>
          </w:p>
        </w:tc>
        <w:tc>
          <w:tcPr>
            <w:tcW w:w="1920" w:type="dxa"/>
            <w:tcBorders>
              <w:top w:val="nil"/>
              <w:bottom w:val="nil"/>
            </w:tcBorders>
          </w:tcPr>
          <w:p w:rsidR="00250EC0" w:rsidRDefault="00000000">
            <w:pPr>
              <w:pStyle w:val="TableParagraph"/>
              <w:spacing w:line="186" w:lineRule="exact"/>
              <w:ind w:left="106"/>
              <w:rPr>
                <w:sz w:val="18"/>
              </w:rPr>
            </w:pPr>
            <w:r>
              <w:rPr>
                <w:sz w:val="18"/>
              </w:rPr>
              <w:t>алмайтын</w:t>
            </w:r>
            <w:r>
              <w:rPr>
                <w:spacing w:val="-5"/>
                <w:sz w:val="18"/>
              </w:rPr>
              <w:t xml:space="preserve"> </w:t>
            </w:r>
            <w:r>
              <w:rPr>
                <w:sz w:val="18"/>
              </w:rPr>
              <w:t>елеулі</w:t>
            </w:r>
          </w:p>
        </w:tc>
        <w:tc>
          <w:tcPr>
            <w:tcW w:w="1718" w:type="dxa"/>
            <w:tcBorders>
              <w:top w:val="nil"/>
              <w:bottom w:val="nil"/>
            </w:tcBorders>
          </w:tcPr>
          <w:p w:rsidR="00250EC0" w:rsidRDefault="00000000">
            <w:pPr>
              <w:pStyle w:val="TableParagraph"/>
              <w:spacing w:line="186" w:lineRule="exact"/>
              <w:ind w:left="112"/>
              <w:rPr>
                <w:sz w:val="18"/>
              </w:rPr>
            </w:pPr>
            <w:r>
              <w:rPr>
                <w:sz w:val="18"/>
              </w:rPr>
              <w:t>мен жоқ, қолдану</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логикалық</w:t>
            </w:r>
            <w:r>
              <w:rPr>
                <w:spacing w:val="-4"/>
                <w:sz w:val="18"/>
              </w:rPr>
              <w:t xml:space="preserve"> </w:t>
            </w:r>
            <w:r>
              <w:rPr>
                <w:sz w:val="18"/>
              </w:rPr>
              <w:t>және</w:t>
            </w:r>
          </w:p>
        </w:tc>
        <w:tc>
          <w:tcPr>
            <w:tcW w:w="1767" w:type="dxa"/>
            <w:tcBorders>
              <w:top w:val="nil"/>
              <w:bottom w:val="nil"/>
            </w:tcBorders>
          </w:tcPr>
          <w:p w:rsidR="00250EC0" w:rsidRDefault="00000000">
            <w:pPr>
              <w:pStyle w:val="TableParagraph"/>
              <w:spacing w:line="186" w:lineRule="exact"/>
              <w:ind w:left="110"/>
              <w:rPr>
                <w:sz w:val="18"/>
              </w:rPr>
            </w:pPr>
            <w:r>
              <w:rPr>
                <w:sz w:val="18"/>
              </w:rPr>
              <w:t>алған</w:t>
            </w:r>
            <w:r>
              <w:rPr>
                <w:spacing w:val="1"/>
                <w:sz w:val="18"/>
              </w:rPr>
              <w:t xml:space="preserve"> </w:t>
            </w:r>
            <w:r>
              <w:rPr>
                <w:sz w:val="18"/>
              </w:rPr>
              <w:t>білімі</w:t>
            </w:r>
            <w:r>
              <w:rPr>
                <w:spacing w:val="-4"/>
                <w:sz w:val="18"/>
              </w:rPr>
              <w:t xml:space="preserve"> </w:t>
            </w:r>
            <w:r>
              <w:rPr>
                <w:sz w:val="18"/>
              </w:rPr>
              <w:t>толық</w:t>
            </w:r>
          </w:p>
        </w:tc>
        <w:tc>
          <w:tcPr>
            <w:tcW w:w="1958" w:type="dxa"/>
            <w:tcBorders>
              <w:top w:val="nil"/>
              <w:bottom w:val="nil"/>
            </w:tcBorders>
          </w:tcPr>
          <w:p w:rsidR="00250EC0" w:rsidRDefault="00000000">
            <w:pPr>
              <w:pStyle w:val="TableParagraph"/>
              <w:spacing w:line="186" w:lineRule="exact"/>
              <w:ind w:left="111"/>
              <w:rPr>
                <w:sz w:val="18"/>
              </w:rPr>
            </w:pPr>
            <w:r>
              <w:rPr>
                <w:sz w:val="18"/>
              </w:rPr>
              <w:t>дәлсіздіктер</w:t>
            </w:r>
          </w:p>
        </w:tc>
        <w:tc>
          <w:tcPr>
            <w:tcW w:w="1920" w:type="dxa"/>
            <w:tcBorders>
              <w:top w:val="nil"/>
              <w:bottom w:val="nil"/>
            </w:tcBorders>
          </w:tcPr>
          <w:p w:rsidR="00250EC0" w:rsidRDefault="00000000">
            <w:pPr>
              <w:pStyle w:val="TableParagraph"/>
              <w:spacing w:line="186" w:lineRule="exact"/>
              <w:ind w:left="106"/>
              <w:rPr>
                <w:sz w:val="18"/>
              </w:rPr>
            </w:pPr>
            <w:r>
              <w:rPr>
                <w:sz w:val="18"/>
              </w:rPr>
              <w:t>нақты</w:t>
            </w:r>
            <w:r>
              <w:rPr>
                <w:spacing w:val="-1"/>
                <w:sz w:val="18"/>
              </w:rPr>
              <w:t xml:space="preserve"> </w:t>
            </w:r>
            <w:r>
              <w:rPr>
                <w:sz w:val="18"/>
              </w:rPr>
              <w:t>қателіктерге</w:t>
            </w:r>
          </w:p>
        </w:tc>
        <w:tc>
          <w:tcPr>
            <w:tcW w:w="1718" w:type="dxa"/>
            <w:tcBorders>
              <w:top w:val="nil"/>
              <w:bottom w:val="nil"/>
            </w:tcBorders>
          </w:tcPr>
          <w:p w:rsidR="00250EC0" w:rsidRDefault="00000000">
            <w:pPr>
              <w:pStyle w:val="TableParagraph"/>
              <w:spacing w:line="186" w:lineRule="exact"/>
              <w:ind w:left="112"/>
              <w:rPr>
                <w:sz w:val="18"/>
              </w:rPr>
            </w:pPr>
            <w:r>
              <w:rPr>
                <w:sz w:val="18"/>
              </w:rPr>
              <w:t>қабілетінің</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дәлелді</w:t>
            </w:r>
            <w:r>
              <w:rPr>
                <w:spacing w:val="-1"/>
                <w:sz w:val="18"/>
              </w:rPr>
              <w:t xml:space="preserve"> </w:t>
            </w:r>
            <w:r>
              <w:rPr>
                <w:sz w:val="18"/>
              </w:rPr>
              <w:t>түрде</w:t>
            </w:r>
          </w:p>
        </w:tc>
        <w:tc>
          <w:tcPr>
            <w:tcW w:w="1767" w:type="dxa"/>
            <w:tcBorders>
              <w:top w:val="nil"/>
              <w:bottom w:val="nil"/>
            </w:tcBorders>
          </w:tcPr>
          <w:p w:rsidR="00250EC0" w:rsidRDefault="00000000">
            <w:pPr>
              <w:pStyle w:val="TableParagraph"/>
              <w:spacing w:line="189" w:lineRule="exact"/>
              <w:ind w:left="110"/>
              <w:rPr>
                <w:sz w:val="18"/>
              </w:rPr>
            </w:pPr>
            <w:r>
              <w:rPr>
                <w:sz w:val="18"/>
              </w:rPr>
              <w:t>емес</w:t>
            </w:r>
          </w:p>
        </w:tc>
        <w:tc>
          <w:tcPr>
            <w:tcW w:w="1958" w:type="dxa"/>
            <w:tcBorders>
              <w:top w:val="nil"/>
              <w:bottom w:val="nil"/>
            </w:tcBorders>
          </w:tcPr>
          <w:p w:rsidR="00250EC0" w:rsidRDefault="00000000">
            <w:pPr>
              <w:pStyle w:val="TableParagraph"/>
              <w:spacing w:line="189" w:lineRule="exact"/>
              <w:ind w:left="111"/>
              <w:rPr>
                <w:sz w:val="18"/>
              </w:rPr>
            </w:pPr>
            <w:r>
              <w:rPr>
                <w:sz w:val="18"/>
              </w:rPr>
              <w:t>байқалады,</w:t>
            </w:r>
          </w:p>
        </w:tc>
        <w:tc>
          <w:tcPr>
            <w:tcW w:w="1920" w:type="dxa"/>
            <w:tcBorders>
              <w:top w:val="nil"/>
              <w:bottom w:val="nil"/>
            </w:tcBorders>
          </w:tcPr>
          <w:p w:rsidR="00250EC0" w:rsidRDefault="00000000">
            <w:pPr>
              <w:pStyle w:val="TableParagraph"/>
              <w:spacing w:line="189" w:lineRule="exact"/>
              <w:ind w:left="106"/>
              <w:rPr>
                <w:sz w:val="18"/>
              </w:rPr>
            </w:pPr>
            <w:r>
              <w:rPr>
                <w:sz w:val="18"/>
              </w:rPr>
              <w:t>жол береді,</w:t>
            </w:r>
            <w:r>
              <w:rPr>
                <w:spacing w:val="-2"/>
                <w:sz w:val="18"/>
              </w:rPr>
              <w:t xml:space="preserve"> </w:t>
            </w:r>
            <w:r>
              <w:rPr>
                <w:sz w:val="18"/>
              </w:rPr>
              <w:t>берілген</w:t>
            </w:r>
          </w:p>
        </w:tc>
        <w:tc>
          <w:tcPr>
            <w:tcW w:w="1718" w:type="dxa"/>
            <w:tcBorders>
              <w:top w:val="nil"/>
              <w:bottom w:val="nil"/>
            </w:tcBorders>
          </w:tcPr>
          <w:p w:rsidR="00250EC0" w:rsidRDefault="00000000">
            <w:pPr>
              <w:pStyle w:val="TableParagraph"/>
              <w:spacing w:line="189" w:lineRule="exact"/>
              <w:ind w:left="112"/>
              <w:rPr>
                <w:sz w:val="18"/>
              </w:rPr>
            </w:pPr>
            <w:r>
              <w:rPr>
                <w:sz w:val="18"/>
              </w:rPr>
              <w:t>болмауы;</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ашады.</w:t>
            </w:r>
            <w:r>
              <w:rPr>
                <w:spacing w:val="-1"/>
                <w:sz w:val="18"/>
              </w:rPr>
              <w:t xml:space="preserve"> </w:t>
            </w:r>
            <w:r>
              <w:rPr>
                <w:sz w:val="18"/>
              </w:rPr>
              <w:t>Оқу</w:t>
            </w:r>
          </w:p>
        </w:tc>
        <w:tc>
          <w:tcPr>
            <w:tcW w:w="1767" w:type="dxa"/>
            <w:tcBorders>
              <w:top w:val="nil"/>
              <w:bottom w:val="nil"/>
            </w:tcBorders>
          </w:tcPr>
          <w:p w:rsidR="00250EC0" w:rsidRDefault="00000000">
            <w:pPr>
              <w:pStyle w:val="TableParagraph"/>
              <w:spacing w:line="189" w:lineRule="exact"/>
              <w:ind w:left="110"/>
              <w:rPr>
                <w:sz w:val="18"/>
              </w:rPr>
            </w:pPr>
            <w:r>
              <w:rPr>
                <w:sz w:val="18"/>
              </w:rPr>
              <w:t>интеграцияланған</w:t>
            </w:r>
          </w:p>
        </w:tc>
        <w:tc>
          <w:tcPr>
            <w:tcW w:w="1958" w:type="dxa"/>
            <w:tcBorders>
              <w:top w:val="nil"/>
              <w:bottom w:val="nil"/>
            </w:tcBorders>
          </w:tcPr>
          <w:p w:rsidR="00250EC0" w:rsidRDefault="00000000">
            <w:pPr>
              <w:pStyle w:val="TableParagraph"/>
              <w:spacing w:line="189" w:lineRule="exact"/>
              <w:ind w:left="111"/>
              <w:rPr>
                <w:sz w:val="18"/>
              </w:rPr>
            </w:pPr>
            <w:r>
              <w:rPr>
                <w:sz w:val="18"/>
              </w:rPr>
              <w:t>ұсынылған</w:t>
            </w:r>
          </w:p>
        </w:tc>
        <w:tc>
          <w:tcPr>
            <w:tcW w:w="1920" w:type="dxa"/>
            <w:tcBorders>
              <w:top w:val="nil"/>
              <w:bottom w:val="nil"/>
            </w:tcBorders>
          </w:tcPr>
          <w:p w:rsidR="00250EC0" w:rsidRDefault="00000000">
            <w:pPr>
              <w:pStyle w:val="TableParagraph"/>
              <w:spacing w:line="189" w:lineRule="exact"/>
              <w:ind w:left="106"/>
              <w:rPr>
                <w:sz w:val="18"/>
              </w:rPr>
            </w:pPr>
            <w:r>
              <w:rPr>
                <w:sz w:val="18"/>
              </w:rPr>
              <w:t>тапсырма</w:t>
            </w:r>
            <w:r>
              <w:rPr>
                <w:spacing w:val="-3"/>
                <w:sz w:val="18"/>
              </w:rPr>
              <w:t xml:space="preserve"> </w:t>
            </w:r>
            <w:r>
              <w:rPr>
                <w:sz w:val="18"/>
              </w:rPr>
              <w:t>мазмұны</w:t>
            </w:r>
          </w:p>
        </w:tc>
        <w:tc>
          <w:tcPr>
            <w:tcW w:w="1718" w:type="dxa"/>
            <w:tcBorders>
              <w:top w:val="nil"/>
              <w:bottom w:val="nil"/>
            </w:tcBorders>
          </w:tcPr>
          <w:p w:rsidR="00250EC0" w:rsidRDefault="00000000">
            <w:pPr>
              <w:pStyle w:val="TableParagraph"/>
              <w:spacing w:line="189" w:lineRule="exact"/>
              <w:ind w:left="112"/>
              <w:rPr>
                <w:sz w:val="18"/>
              </w:rPr>
            </w:pPr>
            <w:r>
              <w:rPr>
                <w:sz w:val="18"/>
              </w:rPr>
              <w:t>Тапсырманы</w:t>
            </w:r>
          </w:p>
        </w:tc>
      </w:tr>
      <w:tr w:rsidR="00250EC0">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тапсырмасын</w:t>
            </w:r>
            <w:r>
              <w:rPr>
                <w:spacing w:val="-3"/>
                <w:sz w:val="18"/>
              </w:rPr>
              <w:t xml:space="preserve"> </w:t>
            </w:r>
            <w:r>
              <w:rPr>
                <w:sz w:val="18"/>
              </w:rPr>
              <w:t>толық</w:t>
            </w:r>
          </w:p>
        </w:tc>
        <w:tc>
          <w:tcPr>
            <w:tcW w:w="1767" w:type="dxa"/>
            <w:tcBorders>
              <w:top w:val="nil"/>
            </w:tcBorders>
          </w:tcPr>
          <w:p w:rsidR="00250EC0" w:rsidRDefault="00000000">
            <w:pPr>
              <w:pStyle w:val="TableParagraph"/>
              <w:spacing w:line="188" w:lineRule="exact"/>
              <w:ind w:left="110"/>
              <w:rPr>
                <w:sz w:val="18"/>
              </w:rPr>
            </w:pPr>
            <w:r>
              <w:rPr>
                <w:sz w:val="18"/>
              </w:rPr>
              <w:t>және</w:t>
            </w:r>
            <w:r>
              <w:rPr>
                <w:spacing w:val="-2"/>
                <w:sz w:val="18"/>
              </w:rPr>
              <w:t xml:space="preserve"> </w:t>
            </w:r>
            <w:r>
              <w:rPr>
                <w:sz w:val="18"/>
              </w:rPr>
              <w:t>ұсынылған</w:t>
            </w:r>
          </w:p>
        </w:tc>
        <w:tc>
          <w:tcPr>
            <w:tcW w:w="1958" w:type="dxa"/>
            <w:tcBorders>
              <w:top w:val="nil"/>
            </w:tcBorders>
          </w:tcPr>
          <w:p w:rsidR="00250EC0" w:rsidRDefault="00000000">
            <w:pPr>
              <w:pStyle w:val="TableParagraph"/>
              <w:spacing w:line="188" w:lineRule="exact"/>
              <w:ind w:left="111"/>
              <w:rPr>
                <w:sz w:val="18"/>
              </w:rPr>
            </w:pPr>
            <w:r>
              <w:rPr>
                <w:sz w:val="18"/>
              </w:rPr>
              <w:t>материалдың</w:t>
            </w:r>
          </w:p>
        </w:tc>
        <w:tc>
          <w:tcPr>
            <w:tcW w:w="1920" w:type="dxa"/>
            <w:tcBorders>
              <w:top w:val="nil"/>
            </w:tcBorders>
          </w:tcPr>
          <w:p w:rsidR="00250EC0" w:rsidRDefault="00000000">
            <w:pPr>
              <w:pStyle w:val="TableParagraph"/>
              <w:spacing w:line="188" w:lineRule="exact"/>
              <w:ind w:left="106"/>
              <w:rPr>
                <w:sz w:val="18"/>
              </w:rPr>
            </w:pPr>
            <w:r>
              <w:rPr>
                <w:sz w:val="18"/>
              </w:rPr>
              <w:t>бойынша қосымша</w:t>
            </w:r>
          </w:p>
        </w:tc>
        <w:tc>
          <w:tcPr>
            <w:tcW w:w="1718" w:type="dxa"/>
            <w:tcBorders>
              <w:top w:val="nil"/>
            </w:tcBorders>
          </w:tcPr>
          <w:p w:rsidR="00250EC0" w:rsidRDefault="00000000">
            <w:pPr>
              <w:pStyle w:val="TableParagraph"/>
              <w:spacing w:line="188" w:lineRule="exact"/>
              <w:ind w:left="112"/>
              <w:rPr>
                <w:sz w:val="18"/>
              </w:rPr>
            </w:pPr>
            <w:r>
              <w:rPr>
                <w:sz w:val="18"/>
              </w:rPr>
              <w:t>орындай</w:t>
            </w:r>
            <w:r>
              <w:rPr>
                <w:spacing w:val="-2"/>
                <w:sz w:val="18"/>
              </w:rPr>
              <w:t xml:space="preserve"> </w:t>
            </w:r>
            <w:r>
              <w:rPr>
                <w:sz w:val="18"/>
              </w:rPr>
              <w:t>алмаған,</w:t>
            </w:r>
          </w:p>
        </w:tc>
      </w:tr>
    </w:tbl>
    <w:p w:rsidR="00250EC0" w:rsidRDefault="00250EC0">
      <w:pPr>
        <w:spacing w:line="188" w:lineRule="exact"/>
        <w:rPr>
          <w:sz w:val="18"/>
        </w:rPr>
        <w:sectPr w:rsidR="00250EC0">
          <w:pgSz w:w="11910" w:h="16840"/>
          <w:pgMar w:top="1040" w:right="300" w:bottom="280" w:left="30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7"/>
        <w:gridCol w:w="1800"/>
        <w:gridCol w:w="1767"/>
        <w:gridCol w:w="1958"/>
        <w:gridCol w:w="1920"/>
        <w:gridCol w:w="1718"/>
      </w:tblGrid>
      <w:tr w:rsidR="00250EC0">
        <w:trPr>
          <w:trHeight w:val="199"/>
        </w:trPr>
        <w:tc>
          <w:tcPr>
            <w:tcW w:w="1897" w:type="dxa"/>
            <w:vMerge w:val="restart"/>
          </w:tcPr>
          <w:p w:rsidR="00250EC0" w:rsidRDefault="00250EC0">
            <w:pPr>
              <w:pStyle w:val="TableParagraph"/>
              <w:rPr>
                <w:sz w:val="18"/>
              </w:rPr>
            </w:pPr>
          </w:p>
        </w:tc>
        <w:tc>
          <w:tcPr>
            <w:tcW w:w="1800" w:type="dxa"/>
            <w:tcBorders>
              <w:bottom w:val="nil"/>
            </w:tcBorders>
          </w:tcPr>
          <w:p w:rsidR="00250EC0" w:rsidRDefault="00000000">
            <w:pPr>
              <w:pStyle w:val="TableParagraph"/>
              <w:spacing w:line="180" w:lineRule="exact"/>
              <w:ind w:left="110"/>
              <w:rPr>
                <w:sz w:val="18"/>
              </w:rPr>
            </w:pPr>
            <w:r>
              <w:rPr>
                <w:sz w:val="18"/>
              </w:rPr>
              <w:t>орындайды,</w:t>
            </w:r>
          </w:p>
        </w:tc>
        <w:tc>
          <w:tcPr>
            <w:tcW w:w="1767" w:type="dxa"/>
            <w:tcBorders>
              <w:bottom w:val="nil"/>
            </w:tcBorders>
          </w:tcPr>
          <w:p w:rsidR="00250EC0" w:rsidRDefault="00000000">
            <w:pPr>
              <w:pStyle w:val="TableParagraph"/>
              <w:spacing w:line="180" w:lineRule="exact"/>
              <w:ind w:left="110"/>
              <w:rPr>
                <w:sz w:val="18"/>
              </w:rPr>
            </w:pPr>
            <w:r>
              <w:rPr>
                <w:sz w:val="18"/>
              </w:rPr>
              <w:t>нақты</w:t>
            </w:r>
            <w:r>
              <w:rPr>
                <w:spacing w:val="1"/>
                <w:sz w:val="18"/>
              </w:rPr>
              <w:t xml:space="preserve"> </w:t>
            </w:r>
            <w:r>
              <w:rPr>
                <w:sz w:val="18"/>
              </w:rPr>
              <w:t>практикалық</w:t>
            </w:r>
          </w:p>
        </w:tc>
        <w:tc>
          <w:tcPr>
            <w:tcW w:w="1958" w:type="dxa"/>
            <w:tcBorders>
              <w:bottom w:val="nil"/>
            </w:tcBorders>
          </w:tcPr>
          <w:p w:rsidR="00250EC0" w:rsidRDefault="00000000">
            <w:pPr>
              <w:pStyle w:val="TableParagraph"/>
              <w:spacing w:line="180" w:lineRule="exact"/>
              <w:ind w:left="111"/>
              <w:rPr>
                <w:sz w:val="18"/>
              </w:rPr>
            </w:pPr>
            <w:r>
              <w:rPr>
                <w:sz w:val="18"/>
              </w:rPr>
              <w:t>мағынасы жоқ,</w:t>
            </w:r>
          </w:p>
        </w:tc>
        <w:tc>
          <w:tcPr>
            <w:tcW w:w="1920" w:type="dxa"/>
            <w:tcBorders>
              <w:bottom w:val="nil"/>
            </w:tcBorders>
          </w:tcPr>
          <w:p w:rsidR="00250EC0" w:rsidRDefault="00000000">
            <w:pPr>
              <w:pStyle w:val="TableParagraph"/>
              <w:spacing w:line="180" w:lineRule="exact"/>
              <w:ind w:left="106"/>
              <w:rPr>
                <w:sz w:val="18"/>
              </w:rPr>
            </w:pPr>
            <w:r>
              <w:rPr>
                <w:sz w:val="18"/>
              </w:rPr>
              <w:t>сұрақтарға</w:t>
            </w:r>
            <w:r>
              <w:rPr>
                <w:spacing w:val="-2"/>
                <w:sz w:val="18"/>
              </w:rPr>
              <w:t xml:space="preserve"> </w:t>
            </w:r>
            <w:r>
              <w:rPr>
                <w:sz w:val="18"/>
              </w:rPr>
              <w:t>дұрыс</w:t>
            </w:r>
          </w:p>
        </w:tc>
        <w:tc>
          <w:tcPr>
            <w:tcW w:w="1718" w:type="dxa"/>
            <w:tcBorders>
              <w:bottom w:val="nil"/>
            </w:tcBorders>
          </w:tcPr>
          <w:p w:rsidR="00250EC0" w:rsidRDefault="00000000">
            <w:pPr>
              <w:pStyle w:val="TableParagraph"/>
              <w:spacing w:line="180" w:lineRule="exact"/>
              <w:ind w:left="112"/>
              <w:rPr>
                <w:sz w:val="18"/>
              </w:rPr>
            </w:pPr>
            <w:r>
              <w:rPr>
                <w:sz w:val="18"/>
              </w:rPr>
              <w:t>қойылған</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9" w:lineRule="exact"/>
              <w:ind w:left="110"/>
              <w:rPr>
                <w:sz w:val="18"/>
              </w:rPr>
            </w:pPr>
            <w:r>
              <w:rPr>
                <w:sz w:val="18"/>
              </w:rPr>
              <w:t>қойылған</w:t>
            </w:r>
            <w:r>
              <w:rPr>
                <w:spacing w:val="-4"/>
                <w:sz w:val="18"/>
              </w:rPr>
              <w:t xml:space="preserve"> </w:t>
            </w:r>
            <w:r>
              <w:rPr>
                <w:sz w:val="18"/>
              </w:rPr>
              <w:t>сұраққа</w:t>
            </w:r>
          </w:p>
        </w:tc>
        <w:tc>
          <w:tcPr>
            <w:tcW w:w="1767" w:type="dxa"/>
            <w:tcBorders>
              <w:top w:val="nil"/>
              <w:bottom w:val="nil"/>
            </w:tcBorders>
          </w:tcPr>
          <w:p w:rsidR="00250EC0" w:rsidRDefault="00000000">
            <w:pPr>
              <w:pStyle w:val="TableParagraph"/>
              <w:spacing w:line="179" w:lineRule="exact"/>
              <w:ind w:left="110"/>
              <w:rPr>
                <w:sz w:val="18"/>
              </w:rPr>
            </w:pPr>
            <w:r>
              <w:rPr>
                <w:sz w:val="18"/>
              </w:rPr>
              <w:t>мәселелерді</w:t>
            </w:r>
          </w:p>
        </w:tc>
        <w:tc>
          <w:tcPr>
            <w:tcW w:w="1958" w:type="dxa"/>
            <w:tcBorders>
              <w:top w:val="nil"/>
              <w:bottom w:val="nil"/>
            </w:tcBorders>
          </w:tcPr>
          <w:p w:rsidR="00250EC0" w:rsidRDefault="00000000">
            <w:pPr>
              <w:pStyle w:val="TableParagraph"/>
              <w:spacing w:line="179" w:lineRule="exact"/>
              <w:ind w:left="111"/>
              <w:rPr>
                <w:sz w:val="18"/>
              </w:rPr>
            </w:pPr>
            <w:r>
              <w:rPr>
                <w:sz w:val="18"/>
              </w:rPr>
              <w:t>пәнаралық</w:t>
            </w:r>
          </w:p>
        </w:tc>
        <w:tc>
          <w:tcPr>
            <w:tcW w:w="1920" w:type="dxa"/>
            <w:tcBorders>
              <w:top w:val="nil"/>
              <w:bottom w:val="nil"/>
            </w:tcBorders>
          </w:tcPr>
          <w:p w:rsidR="00250EC0" w:rsidRDefault="00000000">
            <w:pPr>
              <w:pStyle w:val="TableParagraph"/>
              <w:spacing w:line="179" w:lineRule="exact"/>
              <w:ind w:left="106"/>
              <w:rPr>
                <w:sz w:val="18"/>
              </w:rPr>
            </w:pPr>
            <w:r>
              <w:rPr>
                <w:sz w:val="18"/>
              </w:rPr>
              <w:t>жауап</w:t>
            </w:r>
            <w:r>
              <w:rPr>
                <w:spacing w:val="-3"/>
                <w:sz w:val="18"/>
              </w:rPr>
              <w:t xml:space="preserve"> </w:t>
            </w:r>
            <w:r>
              <w:rPr>
                <w:sz w:val="18"/>
              </w:rPr>
              <w:t>жазылмаған.</w:t>
            </w:r>
          </w:p>
        </w:tc>
        <w:tc>
          <w:tcPr>
            <w:tcW w:w="1718" w:type="dxa"/>
            <w:tcBorders>
              <w:top w:val="nil"/>
              <w:bottom w:val="nil"/>
            </w:tcBorders>
          </w:tcPr>
          <w:p w:rsidR="00250EC0" w:rsidRDefault="00000000">
            <w:pPr>
              <w:pStyle w:val="TableParagraph"/>
              <w:spacing w:line="179" w:lineRule="exact"/>
              <w:ind w:left="112"/>
              <w:rPr>
                <w:sz w:val="18"/>
              </w:rPr>
            </w:pPr>
            <w:r>
              <w:rPr>
                <w:sz w:val="18"/>
              </w:rPr>
              <w:t>сұрақтарға</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9" w:lineRule="exact"/>
              <w:ind w:left="110"/>
              <w:rPr>
                <w:sz w:val="18"/>
              </w:rPr>
            </w:pPr>
            <w:r>
              <w:rPr>
                <w:sz w:val="18"/>
              </w:rPr>
              <w:t>егжей-тегжейлі,</w:t>
            </w:r>
          </w:p>
        </w:tc>
        <w:tc>
          <w:tcPr>
            <w:tcW w:w="1767" w:type="dxa"/>
            <w:tcBorders>
              <w:top w:val="nil"/>
              <w:bottom w:val="nil"/>
            </w:tcBorders>
          </w:tcPr>
          <w:p w:rsidR="00250EC0" w:rsidRDefault="00000000">
            <w:pPr>
              <w:pStyle w:val="TableParagraph"/>
              <w:spacing w:line="179" w:lineRule="exact"/>
              <w:ind w:left="110"/>
              <w:rPr>
                <w:sz w:val="18"/>
              </w:rPr>
            </w:pPr>
            <w:r>
              <w:rPr>
                <w:sz w:val="18"/>
              </w:rPr>
              <w:t>шешуге</w:t>
            </w:r>
          </w:p>
        </w:tc>
        <w:tc>
          <w:tcPr>
            <w:tcW w:w="1958" w:type="dxa"/>
            <w:tcBorders>
              <w:top w:val="nil"/>
              <w:bottom w:val="nil"/>
            </w:tcBorders>
          </w:tcPr>
          <w:p w:rsidR="00250EC0" w:rsidRDefault="00000000">
            <w:pPr>
              <w:pStyle w:val="TableParagraph"/>
              <w:spacing w:line="179" w:lineRule="exact"/>
              <w:ind w:left="111"/>
              <w:rPr>
                <w:sz w:val="18"/>
              </w:rPr>
            </w:pPr>
            <w:r>
              <w:rPr>
                <w:sz w:val="18"/>
              </w:rPr>
              <w:t>байланыстар</w:t>
            </w:r>
            <w:r>
              <w:rPr>
                <w:spacing w:val="-3"/>
                <w:sz w:val="18"/>
              </w:rPr>
              <w:t xml:space="preserve"> </w:t>
            </w:r>
            <w:r>
              <w:rPr>
                <w:sz w:val="18"/>
              </w:rPr>
              <w:t>туралы</w:t>
            </w:r>
          </w:p>
        </w:tc>
        <w:tc>
          <w:tcPr>
            <w:tcW w:w="1920" w:type="dxa"/>
            <w:tcBorders>
              <w:top w:val="nil"/>
              <w:bottom w:val="nil"/>
            </w:tcBorders>
          </w:tcPr>
          <w:p w:rsidR="00250EC0" w:rsidRDefault="00000000">
            <w:pPr>
              <w:pStyle w:val="TableParagraph"/>
              <w:spacing w:line="179" w:lineRule="exact"/>
              <w:ind w:left="106"/>
              <w:rPr>
                <w:sz w:val="18"/>
              </w:rPr>
            </w:pPr>
            <w:r>
              <w:rPr>
                <w:sz w:val="18"/>
              </w:rPr>
              <w:t>Тапсырмалар</w:t>
            </w:r>
          </w:p>
        </w:tc>
        <w:tc>
          <w:tcPr>
            <w:tcW w:w="1718" w:type="dxa"/>
            <w:tcBorders>
              <w:top w:val="nil"/>
              <w:bottom w:val="nil"/>
            </w:tcBorders>
          </w:tcPr>
          <w:p w:rsidR="00250EC0" w:rsidRDefault="00000000">
            <w:pPr>
              <w:pStyle w:val="TableParagraph"/>
              <w:spacing w:line="179" w:lineRule="exact"/>
              <w:ind w:left="112"/>
              <w:rPr>
                <w:sz w:val="18"/>
              </w:rPr>
            </w:pPr>
            <w:r>
              <w:rPr>
                <w:sz w:val="18"/>
              </w:rPr>
              <w:t>жауаптар</w:t>
            </w:r>
            <w:r>
              <w:rPr>
                <w:spacing w:val="-2"/>
                <w:sz w:val="18"/>
              </w:rPr>
              <w:t xml:space="preserve"> </w:t>
            </w:r>
            <w:r>
              <w:rPr>
                <w:sz w:val="18"/>
              </w:rPr>
              <w:t>жоқ,</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дәлелді</w:t>
            </w:r>
            <w:r>
              <w:rPr>
                <w:spacing w:val="-1"/>
                <w:sz w:val="18"/>
              </w:rPr>
              <w:t xml:space="preserve"> </w:t>
            </w:r>
            <w:r>
              <w:rPr>
                <w:sz w:val="18"/>
              </w:rPr>
              <w:t>жауап</w:t>
            </w:r>
          </w:p>
        </w:tc>
        <w:tc>
          <w:tcPr>
            <w:tcW w:w="1767" w:type="dxa"/>
            <w:tcBorders>
              <w:top w:val="nil"/>
              <w:bottom w:val="nil"/>
            </w:tcBorders>
          </w:tcPr>
          <w:p w:rsidR="00250EC0" w:rsidRDefault="00000000">
            <w:pPr>
              <w:pStyle w:val="TableParagraph"/>
              <w:spacing w:line="176" w:lineRule="exact"/>
              <w:ind w:left="110"/>
              <w:rPr>
                <w:sz w:val="18"/>
              </w:rPr>
            </w:pPr>
            <w:r>
              <w:rPr>
                <w:sz w:val="18"/>
              </w:rPr>
              <w:t>бейімделген.</w:t>
            </w:r>
          </w:p>
        </w:tc>
        <w:tc>
          <w:tcPr>
            <w:tcW w:w="1958" w:type="dxa"/>
            <w:tcBorders>
              <w:top w:val="nil"/>
              <w:bottom w:val="nil"/>
            </w:tcBorders>
          </w:tcPr>
          <w:p w:rsidR="00250EC0" w:rsidRDefault="00000000">
            <w:pPr>
              <w:pStyle w:val="TableParagraph"/>
              <w:spacing w:line="176" w:lineRule="exact"/>
              <w:ind w:left="111"/>
              <w:rPr>
                <w:sz w:val="18"/>
              </w:rPr>
            </w:pPr>
            <w:r>
              <w:rPr>
                <w:sz w:val="18"/>
              </w:rPr>
              <w:t>түсінік</w:t>
            </w:r>
            <w:r>
              <w:rPr>
                <w:spacing w:val="-4"/>
                <w:sz w:val="18"/>
              </w:rPr>
              <w:t xml:space="preserve"> </w:t>
            </w:r>
            <w:r>
              <w:rPr>
                <w:sz w:val="18"/>
              </w:rPr>
              <w:t>беріп</w:t>
            </w:r>
          </w:p>
        </w:tc>
        <w:tc>
          <w:tcPr>
            <w:tcW w:w="1920" w:type="dxa"/>
            <w:tcBorders>
              <w:top w:val="nil"/>
              <w:bottom w:val="nil"/>
            </w:tcBorders>
          </w:tcPr>
          <w:p w:rsidR="00250EC0" w:rsidRDefault="00000000">
            <w:pPr>
              <w:pStyle w:val="TableParagraph"/>
              <w:spacing w:line="176" w:lineRule="exact"/>
              <w:ind w:left="106"/>
              <w:rPr>
                <w:sz w:val="18"/>
              </w:rPr>
            </w:pPr>
            <w:r>
              <w:rPr>
                <w:sz w:val="18"/>
              </w:rPr>
              <w:t>шешімін</w:t>
            </w:r>
            <w:r>
              <w:rPr>
                <w:spacing w:val="-5"/>
                <w:sz w:val="18"/>
              </w:rPr>
              <w:t xml:space="preserve"> </w:t>
            </w:r>
            <w:r>
              <w:rPr>
                <w:sz w:val="18"/>
              </w:rPr>
              <w:t>жаза</w:t>
            </w:r>
          </w:p>
        </w:tc>
        <w:tc>
          <w:tcPr>
            <w:tcW w:w="1718" w:type="dxa"/>
            <w:tcBorders>
              <w:top w:val="nil"/>
              <w:bottom w:val="nil"/>
            </w:tcBorders>
          </w:tcPr>
          <w:p w:rsidR="00250EC0" w:rsidRDefault="00000000">
            <w:pPr>
              <w:pStyle w:val="TableParagraph"/>
              <w:spacing w:line="176" w:lineRule="exact"/>
              <w:ind w:left="112"/>
              <w:rPr>
                <w:sz w:val="18"/>
              </w:rPr>
            </w:pPr>
            <w:r>
              <w:rPr>
                <w:sz w:val="18"/>
              </w:rPr>
              <w:t>талдау</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жазады,</w:t>
            </w:r>
            <w:r>
              <w:rPr>
                <w:spacing w:val="-2"/>
                <w:sz w:val="18"/>
              </w:rPr>
              <w:t xml:space="preserve"> </w:t>
            </w:r>
            <w:r>
              <w:rPr>
                <w:sz w:val="18"/>
              </w:rPr>
              <w:t>содан кейін</w:t>
            </w:r>
          </w:p>
        </w:tc>
        <w:tc>
          <w:tcPr>
            <w:tcW w:w="1767" w:type="dxa"/>
            <w:tcBorders>
              <w:top w:val="nil"/>
              <w:bottom w:val="nil"/>
            </w:tcBorders>
          </w:tcPr>
          <w:p w:rsidR="00250EC0" w:rsidRDefault="00000000">
            <w:pPr>
              <w:pStyle w:val="TableParagraph"/>
              <w:spacing w:line="176" w:lineRule="exact"/>
              <w:ind w:left="110"/>
              <w:rPr>
                <w:sz w:val="18"/>
              </w:rPr>
            </w:pPr>
            <w:r>
              <w:rPr>
                <w:sz w:val="18"/>
              </w:rPr>
              <w:t>жауаптар</w:t>
            </w:r>
            <w:r>
              <w:rPr>
                <w:spacing w:val="-1"/>
                <w:sz w:val="18"/>
              </w:rPr>
              <w:t xml:space="preserve"> </w:t>
            </w:r>
            <w:r>
              <w:rPr>
                <w:sz w:val="18"/>
              </w:rPr>
              <w:t>нақты</w:t>
            </w:r>
          </w:p>
        </w:tc>
        <w:tc>
          <w:tcPr>
            <w:tcW w:w="1958" w:type="dxa"/>
            <w:tcBorders>
              <w:top w:val="nil"/>
              <w:bottom w:val="nil"/>
            </w:tcBorders>
          </w:tcPr>
          <w:p w:rsidR="00250EC0" w:rsidRDefault="00000000">
            <w:pPr>
              <w:pStyle w:val="TableParagraph"/>
              <w:spacing w:line="176" w:lineRule="exact"/>
              <w:ind w:left="111"/>
              <w:rPr>
                <w:sz w:val="18"/>
              </w:rPr>
            </w:pPr>
            <w:r>
              <w:rPr>
                <w:sz w:val="18"/>
              </w:rPr>
              <w:t>жазбаған.</w:t>
            </w:r>
          </w:p>
        </w:tc>
        <w:tc>
          <w:tcPr>
            <w:tcW w:w="1920" w:type="dxa"/>
            <w:tcBorders>
              <w:top w:val="nil"/>
              <w:bottom w:val="nil"/>
            </w:tcBorders>
          </w:tcPr>
          <w:p w:rsidR="00250EC0" w:rsidRDefault="00000000">
            <w:pPr>
              <w:pStyle w:val="TableParagraph"/>
              <w:spacing w:line="176" w:lineRule="exact"/>
              <w:ind w:left="106"/>
              <w:rPr>
                <w:sz w:val="18"/>
              </w:rPr>
            </w:pPr>
            <w:r>
              <w:rPr>
                <w:sz w:val="18"/>
              </w:rPr>
              <w:t>алмайды,</w:t>
            </w:r>
          </w:p>
        </w:tc>
        <w:tc>
          <w:tcPr>
            <w:tcW w:w="1718" w:type="dxa"/>
            <w:tcBorders>
              <w:top w:val="nil"/>
              <w:bottom w:val="nil"/>
            </w:tcBorders>
          </w:tcPr>
          <w:p w:rsidR="00250EC0" w:rsidRDefault="00000000">
            <w:pPr>
              <w:pStyle w:val="TableParagraph"/>
              <w:spacing w:line="176" w:lineRule="exact"/>
              <w:ind w:left="112"/>
              <w:rPr>
                <w:sz w:val="18"/>
              </w:rPr>
            </w:pPr>
            <w:r>
              <w:rPr>
                <w:sz w:val="18"/>
              </w:rPr>
              <w:t>материалдары мен</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7" w:lineRule="exact"/>
              <w:ind w:left="110"/>
              <w:rPr>
                <w:sz w:val="18"/>
              </w:rPr>
            </w:pPr>
            <w:r>
              <w:rPr>
                <w:sz w:val="18"/>
              </w:rPr>
              <w:t>курстың</w:t>
            </w:r>
          </w:p>
        </w:tc>
        <w:tc>
          <w:tcPr>
            <w:tcW w:w="1767" w:type="dxa"/>
            <w:tcBorders>
              <w:top w:val="nil"/>
              <w:bottom w:val="nil"/>
            </w:tcBorders>
          </w:tcPr>
          <w:p w:rsidR="00250EC0" w:rsidRDefault="00000000">
            <w:pPr>
              <w:pStyle w:val="TableParagraph"/>
              <w:spacing w:line="177" w:lineRule="exact"/>
              <w:ind w:left="110"/>
              <w:rPr>
                <w:sz w:val="18"/>
              </w:rPr>
            </w:pPr>
            <w:r>
              <w:rPr>
                <w:sz w:val="18"/>
              </w:rPr>
              <w:t>құрылымдалмаған,</w:t>
            </w:r>
          </w:p>
        </w:tc>
        <w:tc>
          <w:tcPr>
            <w:tcW w:w="1958" w:type="dxa"/>
            <w:tcBorders>
              <w:top w:val="nil"/>
              <w:bottom w:val="nil"/>
            </w:tcBorders>
          </w:tcPr>
          <w:p w:rsidR="00250EC0" w:rsidRDefault="00000000">
            <w:pPr>
              <w:pStyle w:val="TableParagraph"/>
              <w:spacing w:line="177" w:lineRule="exact"/>
              <w:ind w:left="111"/>
              <w:rPr>
                <w:sz w:val="18"/>
              </w:rPr>
            </w:pPr>
            <w:r>
              <w:rPr>
                <w:sz w:val="18"/>
              </w:rPr>
              <w:t>Материал</w:t>
            </w:r>
          </w:p>
        </w:tc>
        <w:tc>
          <w:tcPr>
            <w:tcW w:w="1920" w:type="dxa"/>
            <w:tcBorders>
              <w:top w:val="nil"/>
              <w:bottom w:val="nil"/>
            </w:tcBorders>
          </w:tcPr>
          <w:p w:rsidR="00250EC0" w:rsidRDefault="00000000">
            <w:pPr>
              <w:pStyle w:val="TableParagraph"/>
              <w:spacing w:line="177" w:lineRule="exact"/>
              <w:ind w:left="106"/>
              <w:rPr>
                <w:sz w:val="18"/>
              </w:rPr>
            </w:pPr>
            <w:r>
              <w:rPr>
                <w:sz w:val="18"/>
              </w:rPr>
              <w:t>тапсырмаларды</w:t>
            </w:r>
          </w:p>
        </w:tc>
        <w:tc>
          <w:tcPr>
            <w:tcW w:w="1718" w:type="dxa"/>
            <w:tcBorders>
              <w:top w:val="nil"/>
              <w:bottom w:val="nil"/>
            </w:tcBorders>
          </w:tcPr>
          <w:p w:rsidR="00250EC0" w:rsidRDefault="00000000">
            <w:pPr>
              <w:pStyle w:val="TableParagraph"/>
              <w:spacing w:line="177" w:lineRule="exact"/>
              <w:ind w:left="112"/>
              <w:rPr>
                <w:sz w:val="18"/>
              </w:rPr>
            </w:pPr>
            <w:r>
              <w:rPr>
                <w:sz w:val="18"/>
              </w:rPr>
              <w:t>құралдарды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7" w:lineRule="exact"/>
              <w:ind w:left="110"/>
              <w:rPr>
                <w:sz w:val="18"/>
              </w:rPr>
            </w:pPr>
            <w:r>
              <w:rPr>
                <w:sz w:val="18"/>
              </w:rPr>
              <w:t>практикалық</w:t>
            </w:r>
          </w:p>
        </w:tc>
        <w:tc>
          <w:tcPr>
            <w:tcW w:w="1767" w:type="dxa"/>
            <w:tcBorders>
              <w:top w:val="nil"/>
              <w:bottom w:val="nil"/>
            </w:tcBorders>
          </w:tcPr>
          <w:p w:rsidR="00250EC0" w:rsidRDefault="00000000">
            <w:pPr>
              <w:pStyle w:val="TableParagraph"/>
              <w:spacing w:line="177" w:lineRule="exact"/>
              <w:ind w:left="110"/>
              <w:rPr>
                <w:sz w:val="18"/>
              </w:rPr>
            </w:pPr>
            <w:r>
              <w:rPr>
                <w:sz w:val="18"/>
              </w:rPr>
              <w:t>жауапта маңызды</w:t>
            </w:r>
          </w:p>
        </w:tc>
        <w:tc>
          <w:tcPr>
            <w:tcW w:w="1958" w:type="dxa"/>
            <w:tcBorders>
              <w:top w:val="nil"/>
              <w:bottom w:val="nil"/>
            </w:tcBorders>
          </w:tcPr>
          <w:p w:rsidR="00250EC0" w:rsidRDefault="00000000">
            <w:pPr>
              <w:pStyle w:val="TableParagraph"/>
              <w:spacing w:line="177" w:lineRule="exact"/>
              <w:ind w:left="111"/>
              <w:rPr>
                <w:sz w:val="18"/>
              </w:rPr>
            </w:pPr>
            <w:r>
              <w:rPr>
                <w:sz w:val="18"/>
              </w:rPr>
              <w:t>фрагменттелген,</w:t>
            </w:r>
          </w:p>
        </w:tc>
        <w:tc>
          <w:tcPr>
            <w:tcW w:w="1920" w:type="dxa"/>
            <w:tcBorders>
              <w:top w:val="nil"/>
              <w:bottom w:val="nil"/>
            </w:tcBorders>
          </w:tcPr>
          <w:p w:rsidR="00250EC0" w:rsidRDefault="00000000">
            <w:pPr>
              <w:pStyle w:val="TableParagraph"/>
              <w:spacing w:line="177" w:lineRule="exact"/>
              <w:ind w:left="106"/>
              <w:rPr>
                <w:sz w:val="18"/>
              </w:rPr>
            </w:pPr>
            <w:r>
              <w:rPr>
                <w:sz w:val="18"/>
              </w:rPr>
              <w:t>жалпы</w:t>
            </w:r>
            <w:r>
              <w:rPr>
                <w:spacing w:val="-4"/>
                <w:sz w:val="18"/>
              </w:rPr>
              <w:t xml:space="preserve"> </w:t>
            </w:r>
            <w:r>
              <w:rPr>
                <w:sz w:val="18"/>
              </w:rPr>
              <w:t>түрде</w:t>
            </w:r>
          </w:p>
        </w:tc>
        <w:tc>
          <w:tcPr>
            <w:tcW w:w="1718" w:type="dxa"/>
            <w:tcBorders>
              <w:top w:val="nil"/>
              <w:bottom w:val="nil"/>
            </w:tcBorders>
          </w:tcPr>
          <w:p w:rsidR="00250EC0" w:rsidRDefault="00000000">
            <w:pPr>
              <w:pStyle w:val="TableParagraph"/>
              <w:spacing w:line="177" w:lineRule="exact"/>
              <w:ind w:left="112"/>
              <w:rPr>
                <w:sz w:val="18"/>
              </w:rPr>
            </w:pPr>
            <w:r>
              <w:rPr>
                <w:sz w:val="18"/>
              </w:rPr>
              <w:t>пайдалана</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мәселелерін</w:t>
            </w:r>
            <w:r>
              <w:rPr>
                <w:spacing w:val="-4"/>
                <w:sz w:val="18"/>
              </w:rPr>
              <w:t xml:space="preserve"> </w:t>
            </w:r>
            <w:r>
              <w:rPr>
                <w:sz w:val="18"/>
              </w:rPr>
              <w:t>шеше</w:t>
            </w:r>
          </w:p>
        </w:tc>
        <w:tc>
          <w:tcPr>
            <w:tcW w:w="1767" w:type="dxa"/>
            <w:tcBorders>
              <w:top w:val="nil"/>
              <w:bottom w:val="nil"/>
            </w:tcBorders>
          </w:tcPr>
          <w:p w:rsidR="00250EC0" w:rsidRDefault="00000000">
            <w:pPr>
              <w:pStyle w:val="TableParagraph"/>
              <w:spacing w:line="176" w:lineRule="exact"/>
              <w:ind w:left="110"/>
              <w:rPr>
                <w:sz w:val="18"/>
              </w:rPr>
            </w:pPr>
            <w:r>
              <w:rPr>
                <w:sz w:val="18"/>
              </w:rPr>
              <w:t>емес</w:t>
            </w:r>
            <w:r>
              <w:rPr>
                <w:spacing w:val="-1"/>
                <w:sz w:val="18"/>
              </w:rPr>
              <w:t xml:space="preserve"> </w:t>
            </w:r>
            <w:r>
              <w:rPr>
                <w:sz w:val="18"/>
              </w:rPr>
              <w:t>кейбір</w:t>
            </w:r>
          </w:p>
        </w:tc>
        <w:tc>
          <w:tcPr>
            <w:tcW w:w="1958" w:type="dxa"/>
            <w:tcBorders>
              <w:top w:val="nil"/>
              <w:bottom w:val="nil"/>
            </w:tcBorders>
          </w:tcPr>
          <w:p w:rsidR="00250EC0" w:rsidRDefault="00000000">
            <w:pPr>
              <w:pStyle w:val="TableParagraph"/>
              <w:spacing w:line="176" w:lineRule="exact"/>
              <w:ind w:left="111"/>
              <w:rPr>
                <w:sz w:val="18"/>
              </w:rPr>
            </w:pPr>
            <w:r>
              <w:rPr>
                <w:sz w:val="18"/>
              </w:rPr>
              <w:t>логикалық</w:t>
            </w:r>
          </w:p>
        </w:tc>
        <w:tc>
          <w:tcPr>
            <w:tcW w:w="1920" w:type="dxa"/>
            <w:tcBorders>
              <w:top w:val="nil"/>
              <w:bottom w:val="nil"/>
            </w:tcBorders>
          </w:tcPr>
          <w:p w:rsidR="00250EC0" w:rsidRDefault="00000000">
            <w:pPr>
              <w:pStyle w:val="TableParagraph"/>
              <w:spacing w:line="176" w:lineRule="exact"/>
              <w:ind w:left="106"/>
              <w:rPr>
                <w:sz w:val="18"/>
              </w:rPr>
            </w:pPr>
            <w:r>
              <w:rPr>
                <w:sz w:val="18"/>
              </w:rPr>
              <w:t>орындауында</w:t>
            </w:r>
          </w:p>
        </w:tc>
        <w:tc>
          <w:tcPr>
            <w:tcW w:w="1718" w:type="dxa"/>
            <w:tcBorders>
              <w:top w:val="nil"/>
              <w:bottom w:val="nil"/>
            </w:tcBorders>
          </w:tcPr>
          <w:p w:rsidR="00250EC0" w:rsidRDefault="00000000">
            <w:pPr>
              <w:pStyle w:val="TableParagraph"/>
              <w:spacing w:line="176" w:lineRule="exact"/>
              <w:ind w:left="112"/>
              <w:rPr>
                <w:sz w:val="18"/>
              </w:rPr>
            </w:pPr>
            <w:r>
              <w:rPr>
                <w:sz w:val="18"/>
              </w:rPr>
              <w:t>алмайды.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000000">
            <w:pPr>
              <w:pStyle w:val="TableParagraph"/>
              <w:spacing w:line="176" w:lineRule="exact"/>
              <w:ind w:left="110"/>
              <w:rPr>
                <w:sz w:val="18"/>
              </w:rPr>
            </w:pPr>
            <w:r>
              <w:rPr>
                <w:sz w:val="18"/>
              </w:rPr>
              <w:t>алады.</w:t>
            </w:r>
          </w:p>
        </w:tc>
        <w:tc>
          <w:tcPr>
            <w:tcW w:w="1767" w:type="dxa"/>
            <w:tcBorders>
              <w:top w:val="nil"/>
              <w:bottom w:val="nil"/>
            </w:tcBorders>
          </w:tcPr>
          <w:p w:rsidR="00250EC0" w:rsidRDefault="00000000">
            <w:pPr>
              <w:pStyle w:val="TableParagraph"/>
              <w:spacing w:line="176" w:lineRule="exact"/>
              <w:ind w:left="110"/>
              <w:rPr>
                <w:sz w:val="18"/>
              </w:rPr>
            </w:pPr>
            <w:r>
              <w:rPr>
                <w:sz w:val="18"/>
              </w:rPr>
              <w:t>қателіктер</w:t>
            </w:r>
          </w:p>
        </w:tc>
        <w:tc>
          <w:tcPr>
            <w:tcW w:w="1958" w:type="dxa"/>
            <w:tcBorders>
              <w:top w:val="nil"/>
              <w:bottom w:val="nil"/>
            </w:tcBorders>
          </w:tcPr>
          <w:p w:rsidR="00250EC0" w:rsidRDefault="00000000">
            <w:pPr>
              <w:pStyle w:val="TableParagraph"/>
              <w:spacing w:line="176" w:lineRule="exact"/>
              <w:ind w:left="111"/>
              <w:rPr>
                <w:sz w:val="18"/>
              </w:rPr>
            </w:pPr>
            <w:r>
              <w:rPr>
                <w:sz w:val="18"/>
              </w:rPr>
              <w:t>дәйектілікті</w:t>
            </w:r>
            <w:r>
              <w:rPr>
                <w:spacing w:val="-2"/>
                <w:sz w:val="18"/>
              </w:rPr>
              <w:t xml:space="preserve"> </w:t>
            </w:r>
            <w:r>
              <w:rPr>
                <w:sz w:val="18"/>
              </w:rPr>
              <w:t>бұза</w:t>
            </w:r>
          </w:p>
        </w:tc>
        <w:tc>
          <w:tcPr>
            <w:tcW w:w="1920" w:type="dxa"/>
            <w:tcBorders>
              <w:top w:val="nil"/>
              <w:bottom w:val="nil"/>
            </w:tcBorders>
          </w:tcPr>
          <w:p w:rsidR="00250EC0" w:rsidRDefault="00000000">
            <w:pPr>
              <w:pStyle w:val="TableParagraph"/>
              <w:spacing w:line="176" w:lineRule="exact"/>
              <w:ind w:left="106"/>
              <w:rPr>
                <w:sz w:val="18"/>
              </w:rPr>
            </w:pPr>
            <w:r>
              <w:rPr>
                <w:sz w:val="18"/>
              </w:rPr>
              <w:t>нормадан</w:t>
            </w:r>
            <w:r>
              <w:rPr>
                <w:spacing w:val="1"/>
                <w:sz w:val="18"/>
              </w:rPr>
              <w:t xml:space="preserve"> </w:t>
            </w:r>
            <w:r>
              <w:rPr>
                <w:sz w:val="18"/>
              </w:rPr>
              <w:t>асатын</w:t>
            </w:r>
          </w:p>
        </w:tc>
        <w:tc>
          <w:tcPr>
            <w:tcW w:w="1718" w:type="dxa"/>
            <w:tcBorders>
              <w:top w:val="nil"/>
              <w:bottom w:val="nil"/>
            </w:tcBorders>
          </w:tcPr>
          <w:p w:rsidR="00250EC0" w:rsidRDefault="00000000">
            <w:pPr>
              <w:pStyle w:val="TableParagraph"/>
              <w:spacing w:line="176" w:lineRule="exact"/>
              <w:ind w:left="112"/>
              <w:rPr>
                <w:sz w:val="18"/>
              </w:rPr>
            </w:pPr>
            <w:r>
              <w:rPr>
                <w:sz w:val="18"/>
              </w:rPr>
              <w:t>Қорытынды</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кездеседі;</w:t>
            </w:r>
          </w:p>
        </w:tc>
        <w:tc>
          <w:tcPr>
            <w:tcW w:w="1958" w:type="dxa"/>
            <w:tcBorders>
              <w:top w:val="nil"/>
              <w:bottom w:val="nil"/>
            </w:tcBorders>
          </w:tcPr>
          <w:p w:rsidR="00250EC0" w:rsidRDefault="00000000">
            <w:pPr>
              <w:pStyle w:val="TableParagraph"/>
              <w:spacing w:line="179" w:lineRule="exact"/>
              <w:ind w:left="111"/>
              <w:rPr>
                <w:sz w:val="18"/>
              </w:rPr>
            </w:pPr>
            <w:r>
              <w:rPr>
                <w:sz w:val="18"/>
              </w:rPr>
              <w:t>отырып,</w:t>
            </w:r>
            <w:r>
              <w:rPr>
                <w:spacing w:val="-2"/>
                <w:sz w:val="18"/>
              </w:rPr>
              <w:t xml:space="preserve"> </w:t>
            </w:r>
            <w:r>
              <w:rPr>
                <w:sz w:val="18"/>
              </w:rPr>
              <w:t>нақты</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79" w:lineRule="exact"/>
              <w:ind w:left="106"/>
              <w:rPr>
                <w:sz w:val="18"/>
              </w:rPr>
            </w:pPr>
            <w:r>
              <w:rPr>
                <w:sz w:val="18"/>
              </w:rPr>
              <w:t>қателіктер</w:t>
            </w:r>
            <w:r>
              <w:rPr>
                <w:spacing w:val="-1"/>
                <w:sz w:val="18"/>
              </w:rPr>
              <w:t xml:space="preserve"> </w:t>
            </w:r>
            <w:r>
              <w:rPr>
                <w:sz w:val="18"/>
              </w:rPr>
              <w:t>мен</w:t>
            </w:r>
          </w:p>
        </w:tc>
        <w:tc>
          <w:tcPr>
            <w:tcW w:w="1718" w:type="dxa"/>
            <w:tcBorders>
              <w:top w:val="nil"/>
              <w:bottom w:val="nil"/>
            </w:tcBorders>
          </w:tcPr>
          <w:p w:rsidR="00250EC0" w:rsidRDefault="00000000">
            <w:pPr>
              <w:pStyle w:val="TableParagraph"/>
              <w:spacing w:line="179" w:lineRule="exact"/>
              <w:ind w:left="112"/>
              <w:rPr>
                <w:sz w:val="18"/>
              </w:rPr>
            </w:pPr>
            <w:r>
              <w:rPr>
                <w:sz w:val="18"/>
              </w:rPr>
              <w:t>бақылау</w:t>
            </w:r>
            <w:r>
              <w:rPr>
                <w:spacing w:val="-4"/>
                <w:sz w:val="18"/>
              </w:rPr>
              <w:t xml:space="preserve"> </w:t>
            </w:r>
            <w:r>
              <w:rPr>
                <w:sz w:val="18"/>
              </w:rPr>
              <w:t>жүргізу</w:t>
            </w: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Оқу</w:t>
            </w:r>
            <w:r>
              <w:rPr>
                <w:spacing w:val="-6"/>
                <w:sz w:val="18"/>
              </w:rPr>
              <w:t xml:space="preserve"> </w:t>
            </w:r>
            <w:r>
              <w:rPr>
                <w:sz w:val="18"/>
              </w:rPr>
              <w:t>тапсырмасын</w:t>
            </w:r>
          </w:p>
        </w:tc>
        <w:tc>
          <w:tcPr>
            <w:tcW w:w="1958" w:type="dxa"/>
            <w:tcBorders>
              <w:top w:val="nil"/>
              <w:bottom w:val="nil"/>
            </w:tcBorders>
          </w:tcPr>
          <w:p w:rsidR="00250EC0" w:rsidRDefault="00000000">
            <w:pPr>
              <w:pStyle w:val="TableParagraph"/>
              <w:spacing w:line="179" w:lineRule="exact"/>
              <w:ind w:left="111"/>
              <w:rPr>
                <w:sz w:val="18"/>
              </w:rPr>
            </w:pPr>
            <w:r>
              <w:rPr>
                <w:sz w:val="18"/>
              </w:rPr>
              <w:t>семантикалық</w:t>
            </w:r>
          </w:p>
        </w:tc>
        <w:tc>
          <w:tcPr>
            <w:tcW w:w="1920" w:type="dxa"/>
            <w:tcBorders>
              <w:top w:val="nil"/>
              <w:bottom w:val="nil"/>
            </w:tcBorders>
          </w:tcPr>
          <w:p w:rsidR="00250EC0" w:rsidRDefault="00000000">
            <w:pPr>
              <w:pStyle w:val="TableParagraph"/>
              <w:spacing w:line="179" w:lineRule="exact"/>
              <w:ind w:left="106"/>
              <w:rPr>
                <w:sz w:val="18"/>
              </w:rPr>
            </w:pPr>
            <w:r>
              <w:rPr>
                <w:sz w:val="18"/>
              </w:rPr>
              <w:t>кемшіліктер</w:t>
            </w:r>
            <w:r>
              <w:rPr>
                <w:spacing w:val="-5"/>
                <w:sz w:val="18"/>
              </w:rPr>
              <w:t xml:space="preserve"> </w:t>
            </w:r>
            <w:r>
              <w:rPr>
                <w:sz w:val="18"/>
              </w:rPr>
              <w:t>болады.</w:t>
            </w:r>
          </w:p>
        </w:tc>
        <w:tc>
          <w:tcPr>
            <w:tcW w:w="1718" w:type="dxa"/>
            <w:tcBorders>
              <w:top w:val="nil"/>
              <w:bottom w:val="nil"/>
            </w:tcBorders>
          </w:tcPr>
          <w:p w:rsidR="00250EC0" w:rsidRDefault="00000000">
            <w:pPr>
              <w:pStyle w:val="TableParagraph"/>
              <w:spacing w:line="179" w:lineRule="exact"/>
              <w:ind w:left="112"/>
              <w:rPr>
                <w:sz w:val="18"/>
              </w:rPr>
            </w:pPr>
            <w:r>
              <w:rPr>
                <w:sz w:val="18"/>
              </w:rPr>
              <w:t>қағидаларын жасай</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ішінара</w:t>
            </w:r>
            <w:r>
              <w:rPr>
                <w:spacing w:val="-1"/>
                <w:sz w:val="18"/>
              </w:rPr>
              <w:t xml:space="preserve"> </w:t>
            </w:r>
            <w:r>
              <w:rPr>
                <w:sz w:val="18"/>
              </w:rPr>
              <w:t>орындау</w:t>
            </w:r>
          </w:p>
        </w:tc>
        <w:tc>
          <w:tcPr>
            <w:tcW w:w="1958" w:type="dxa"/>
            <w:tcBorders>
              <w:top w:val="nil"/>
              <w:bottom w:val="nil"/>
            </w:tcBorders>
          </w:tcPr>
          <w:p w:rsidR="00250EC0" w:rsidRDefault="00000000">
            <w:pPr>
              <w:pStyle w:val="TableParagraph"/>
              <w:spacing w:line="176" w:lineRule="exact"/>
              <w:ind w:left="111"/>
              <w:rPr>
                <w:sz w:val="18"/>
              </w:rPr>
            </w:pPr>
            <w:r>
              <w:rPr>
                <w:sz w:val="18"/>
              </w:rPr>
              <w:t>дәлсіздіктерге</w:t>
            </w:r>
            <w:r>
              <w:rPr>
                <w:spacing w:val="-5"/>
                <w:sz w:val="18"/>
              </w:rPr>
              <w:t xml:space="preserve"> </w:t>
            </w:r>
            <w:r>
              <w:rPr>
                <w:sz w:val="18"/>
              </w:rPr>
              <w:t>жол</w:t>
            </w: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000000">
            <w:pPr>
              <w:pStyle w:val="TableParagraph"/>
              <w:spacing w:line="176" w:lineRule="exact"/>
              <w:ind w:left="112"/>
              <w:rPr>
                <w:sz w:val="18"/>
              </w:rPr>
            </w:pPr>
            <w:r>
              <w:rPr>
                <w:sz w:val="18"/>
              </w:rPr>
              <w:t>алмайды.</w:t>
            </w: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толық</w:t>
            </w:r>
            <w:r>
              <w:rPr>
                <w:spacing w:val="-2"/>
                <w:sz w:val="18"/>
              </w:rPr>
              <w:t xml:space="preserve"> </w:t>
            </w:r>
            <w:r>
              <w:rPr>
                <w:sz w:val="18"/>
              </w:rPr>
              <w:t>емес,</w:t>
            </w:r>
          </w:p>
        </w:tc>
        <w:tc>
          <w:tcPr>
            <w:tcW w:w="1958" w:type="dxa"/>
            <w:tcBorders>
              <w:top w:val="nil"/>
              <w:bottom w:val="nil"/>
            </w:tcBorders>
          </w:tcPr>
          <w:p w:rsidR="00250EC0" w:rsidRDefault="00000000">
            <w:pPr>
              <w:pStyle w:val="TableParagraph"/>
              <w:spacing w:line="176" w:lineRule="exact"/>
              <w:ind w:left="111"/>
              <w:rPr>
                <w:sz w:val="18"/>
              </w:rPr>
            </w:pPr>
            <w:r>
              <w:rPr>
                <w:sz w:val="18"/>
              </w:rPr>
              <w:t>береді.</w:t>
            </w: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7" w:lineRule="exact"/>
              <w:ind w:left="110"/>
              <w:rPr>
                <w:sz w:val="18"/>
              </w:rPr>
            </w:pPr>
            <w:r>
              <w:rPr>
                <w:sz w:val="18"/>
              </w:rPr>
              <w:t>курстың</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7" w:lineRule="exact"/>
              <w:ind w:left="110"/>
              <w:rPr>
                <w:sz w:val="18"/>
              </w:rPr>
            </w:pPr>
            <w:r>
              <w:rPr>
                <w:sz w:val="18"/>
              </w:rPr>
              <w:t>практикалық</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мәселелерін</w:t>
            </w:r>
            <w:r>
              <w:rPr>
                <w:spacing w:val="-6"/>
                <w:sz w:val="18"/>
              </w:rPr>
              <w:t xml:space="preserve"> </w:t>
            </w:r>
            <w:r>
              <w:rPr>
                <w:sz w:val="18"/>
              </w:rPr>
              <w:t>толық</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6"/>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6" w:lineRule="exact"/>
              <w:ind w:left="110"/>
              <w:rPr>
                <w:sz w:val="18"/>
              </w:rPr>
            </w:pPr>
            <w:r>
              <w:rPr>
                <w:sz w:val="18"/>
              </w:rPr>
              <w:t>шеше</w:t>
            </w:r>
            <w:r>
              <w:rPr>
                <w:spacing w:val="-3"/>
                <w:sz w:val="18"/>
              </w:rPr>
              <w:t xml:space="preserve"> </w:t>
            </w:r>
            <w:r>
              <w:rPr>
                <w:sz w:val="18"/>
              </w:rPr>
              <w:t>алмаған,</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қойылатын</w:t>
            </w:r>
            <w:r>
              <w:rPr>
                <w:spacing w:val="43"/>
                <w:sz w:val="18"/>
              </w:rPr>
              <w:t xml:space="preserve"> </w:t>
            </w:r>
            <w:r>
              <w:rPr>
                <w:sz w:val="18"/>
              </w:rPr>
              <w:t>сұраққа</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198"/>
        </w:trPr>
        <w:tc>
          <w:tcPr>
            <w:tcW w:w="1897" w:type="dxa"/>
            <w:vMerge/>
            <w:tcBorders>
              <w:top w:val="nil"/>
            </w:tcBorders>
          </w:tcPr>
          <w:p w:rsidR="00250EC0" w:rsidRDefault="00250EC0">
            <w:pPr>
              <w:rPr>
                <w:sz w:val="2"/>
                <w:szCs w:val="2"/>
              </w:rPr>
            </w:pPr>
          </w:p>
        </w:tc>
        <w:tc>
          <w:tcPr>
            <w:tcW w:w="1800" w:type="dxa"/>
            <w:tcBorders>
              <w:top w:val="nil"/>
              <w:bottom w:val="nil"/>
            </w:tcBorders>
          </w:tcPr>
          <w:p w:rsidR="00250EC0" w:rsidRDefault="00250EC0">
            <w:pPr>
              <w:pStyle w:val="TableParagraph"/>
              <w:rPr>
                <w:sz w:val="12"/>
              </w:rPr>
            </w:pPr>
          </w:p>
        </w:tc>
        <w:tc>
          <w:tcPr>
            <w:tcW w:w="1767" w:type="dxa"/>
            <w:tcBorders>
              <w:top w:val="nil"/>
              <w:bottom w:val="nil"/>
            </w:tcBorders>
          </w:tcPr>
          <w:p w:rsidR="00250EC0" w:rsidRDefault="00000000">
            <w:pPr>
              <w:pStyle w:val="TableParagraph"/>
              <w:spacing w:line="179" w:lineRule="exact"/>
              <w:ind w:left="110"/>
              <w:rPr>
                <w:sz w:val="18"/>
              </w:rPr>
            </w:pPr>
            <w:r>
              <w:rPr>
                <w:sz w:val="18"/>
              </w:rPr>
              <w:t>дәлелді</w:t>
            </w:r>
            <w:r>
              <w:rPr>
                <w:spacing w:val="-1"/>
                <w:sz w:val="18"/>
              </w:rPr>
              <w:t xml:space="preserve"> </w:t>
            </w:r>
            <w:r>
              <w:rPr>
                <w:sz w:val="18"/>
              </w:rPr>
              <w:t>жауап</w:t>
            </w:r>
          </w:p>
        </w:tc>
        <w:tc>
          <w:tcPr>
            <w:tcW w:w="1958" w:type="dxa"/>
            <w:tcBorders>
              <w:top w:val="nil"/>
              <w:bottom w:val="nil"/>
            </w:tcBorders>
          </w:tcPr>
          <w:p w:rsidR="00250EC0" w:rsidRDefault="00250EC0">
            <w:pPr>
              <w:pStyle w:val="TableParagraph"/>
              <w:rPr>
                <w:sz w:val="12"/>
              </w:rPr>
            </w:pPr>
          </w:p>
        </w:tc>
        <w:tc>
          <w:tcPr>
            <w:tcW w:w="1920" w:type="dxa"/>
            <w:tcBorders>
              <w:top w:val="nil"/>
              <w:bottom w:val="nil"/>
            </w:tcBorders>
          </w:tcPr>
          <w:p w:rsidR="00250EC0" w:rsidRDefault="00250EC0">
            <w:pPr>
              <w:pStyle w:val="TableParagraph"/>
              <w:rPr>
                <w:sz w:val="12"/>
              </w:rPr>
            </w:pPr>
          </w:p>
        </w:tc>
        <w:tc>
          <w:tcPr>
            <w:tcW w:w="1718" w:type="dxa"/>
            <w:tcBorders>
              <w:top w:val="nil"/>
              <w:bottom w:val="nil"/>
            </w:tcBorders>
          </w:tcPr>
          <w:p w:rsidR="00250EC0" w:rsidRDefault="00250EC0">
            <w:pPr>
              <w:pStyle w:val="TableParagraph"/>
              <w:rPr>
                <w:sz w:val="12"/>
              </w:rPr>
            </w:pPr>
          </w:p>
        </w:tc>
      </w:tr>
      <w:tr w:rsidR="00250EC0">
        <w:trPr>
          <w:trHeight w:val="202"/>
        </w:trPr>
        <w:tc>
          <w:tcPr>
            <w:tcW w:w="1897" w:type="dxa"/>
            <w:vMerge/>
            <w:tcBorders>
              <w:top w:val="nil"/>
            </w:tcBorders>
          </w:tcPr>
          <w:p w:rsidR="00250EC0" w:rsidRDefault="00250EC0">
            <w:pPr>
              <w:rPr>
                <w:sz w:val="2"/>
                <w:szCs w:val="2"/>
              </w:rPr>
            </w:pPr>
          </w:p>
        </w:tc>
        <w:tc>
          <w:tcPr>
            <w:tcW w:w="1800" w:type="dxa"/>
            <w:tcBorders>
              <w:top w:val="nil"/>
            </w:tcBorders>
          </w:tcPr>
          <w:p w:rsidR="00250EC0" w:rsidRDefault="00250EC0">
            <w:pPr>
              <w:pStyle w:val="TableParagraph"/>
              <w:rPr>
                <w:sz w:val="14"/>
              </w:rPr>
            </w:pPr>
          </w:p>
        </w:tc>
        <w:tc>
          <w:tcPr>
            <w:tcW w:w="1767" w:type="dxa"/>
            <w:tcBorders>
              <w:top w:val="nil"/>
            </w:tcBorders>
          </w:tcPr>
          <w:p w:rsidR="00250EC0" w:rsidRDefault="00000000">
            <w:pPr>
              <w:pStyle w:val="TableParagraph"/>
              <w:spacing w:line="183" w:lineRule="exact"/>
              <w:ind w:left="110"/>
              <w:rPr>
                <w:sz w:val="18"/>
              </w:rPr>
            </w:pPr>
            <w:r>
              <w:rPr>
                <w:sz w:val="18"/>
              </w:rPr>
              <w:t>жазады.</w:t>
            </w: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718" w:type="dxa"/>
            <w:tcBorders>
              <w:top w:val="nil"/>
            </w:tcBorders>
          </w:tcPr>
          <w:p w:rsidR="00250EC0" w:rsidRDefault="00250EC0">
            <w:pPr>
              <w:pStyle w:val="TableParagraph"/>
              <w:rPr>
                <w:sz w:val="14"/>
              </w:rPr>
            </w:pPr>
          </w:p>
        </w:tc>
      </w:tr>
      <w:tr w:rsidR="00250EC0">
        <w:trPr>
          <w:trHeight w:val="204"/>
        </w:trPr>
        <w:tc>
          <w:tcPr>
            <w:tcW w:w="1897" w:type="dxa"/>
            <w:tcBorders>
              <w:bottom w:val="nil"/>
            </w:tcBorders>
          </w:tcPr>
          <w:p w:rsidR="00250EC0" w:rsidRDefault="00000000">
            <w:pPr>
              <w:pStyle w:val="TableParagraph"/>
              <w:spacing w:line="185" w:lineRule="exact"/>
              <w:ind w:left="110"/>
              <w:rPr>
                <w:sz w:val="18"/>
              </w:rPr>
            </w:pPr>
            <w:r>
              <w:rPr>
                <w:sz w:val="18"/>
              </w:rPr>
              <w:t>Таңдалған</w:t>
            </w:r>
          </w:p>
        </w:tc>
        <w:tc>
          <w:tcPr>
            <w:tcW w:w="1800" w:type="dxa"/>
            <w:tcBorders>
              <w:bottom w:val="nil"/>
            </w:tcBorders>
          </w:tcPr>
          <w:p w:rsidR="00250EC0" w:rsidRDefault="00000000">
            <w:pPr>
              <w:pStyle w:val="TableParagraph"/>
              <w:spacing w:line="185" w:lineRule="exact"/>
              <w:ind w:left="110"/>
              <w:rPr>
                <w:sz w:val="18"/>
              </w:rPr>
            </w:pPr>
            <w:r>
              <w:rPr>
                <w:sz w:val="18"/>
              </w:rPr>
              <w:t>Белгілі</w:t>
            </w:r>
            <w:r>
              <w:rPr>
                <w:spacing w:val="-1"/>
                <w:sz w:val="18"/>
              </w:rPr>
              <w:t xml:space="preserve"> </w:t>
            </w:r>
            <w:r>
              <w:rPr>
                <w:sz w:val="18"/>
              </w:rPr>
              <w:t>бір</w:t>
            </w:r>
            <w:r>
              <w:rPr>
                <w:spacing w:val="-2"/>
                <w:sz w:val="18"/>
              </w:rPr>
              <w:t xml:space="preserve"> </w:t>
            </w:r>
            <w:r>
              <w:rPr>
                <w:sz w:val="18"/>
              </w:rPr>
              <w:t>тақырып</w:t>
            </w:r>
          </w:p>
        </w:tc>
        <w:tc>
          <w:tcPr>
            <w:tcW w:w="1767" w:type="dxa"/>
            <w:tcBorders>
              <w:bottom w:val="nil"/>
            </w:tcBorders>
          </w:tcPr>
          <w:p w:rsidR="00250EC0" w:rsidRDefault="00000000">
            <w:pPr>
              <w:pStyle w:val="TableParagraph"/>
              <w:spacing w:line="185" w:lineRule="exact"/>
              <w:ind w:left="110"/>
              <w:rPr>
                <w:sz w:val="18"/>
              </w:rPr>
            </w:pPr>
            <w:r>
              <w:rPr>
                <w:sz w:val="18"/>
              </w:rPr>
              <w:t>Білімдерін</w:t>
            </w:r>
          </w:p>
        </w:tc>
        <w:tc>
          <w:tcPr>
            <w:tcW w:w="1958" w:type="dxa"/>
            <w:tcBorders>
              <w:bottom w:val="nil"/>
            </w:tcBorders>
          </w:tcPr>
          <w:p w:rsidR="00250EC0" w:rsidRDefault="00000000">
            <w:pPr>
              <w:pStyle w:val="TableParagraph"/>
              <w:spacing w:line="185" w:lineRule="exact"/>
              <w:ind w:left="111"/>
              <w:rPr>
                <w:sz w:val="18"/>
              </w:rPr>
            </w:pPr>
            <w:r>
              <w:rPr>
                <w:sz w:val="18"/>
              </w:rPr>
              <w:t>Қарастырылып</w:t>
            </w:r>
          </w:p>
        </w:tc>
        <w:tc>
          <w:tcPr>
            <w:tcW w:w="1920" w:type="dxa"/>
            <w:tcBorders>
              <w:bottom w:val="nil"/>
            </w:tcBorders>
          </w:tcPr>
          <w:p w:rsidR="00250EC0" w:rsidRDefault="00000000">
            <w:pPr>
              <w:pStyle w:val="TableParagraph"/>
              <w:spacing w:line="185" w:lineRule="exact"/>
              <w:ind w:left="106"/>
              <w:rPr>
                <w:sz w:val="18"/>
              </w:rPr>
            </w:pPr>
            <w:r>
              <w:rPr>
                <w:sz w:val="18"/>
              </w:rPr>
              <w:t>Ақпараттық</w:t>
            </w:r>
          </w:p>
        </w:tc>
        <w:tc>
          <w:tcPr>
            <w:tcW w:w="1718" w:type="dxa"/>
            <w:tcBorders>
              <w:bottom w:val="nil"/>
            </w:tcBorders>
          </w:tcPr>
          <w:p w:rsidR="00250EC0" w:rsidRDefault="00000000">
            <w:pPr>
              <w:pStyle w:val="TableParagraph"/>
              <w:spacing w:line="185" w:lineRule="exact"/>
              <w:ind w:left="112"/>
              <w:rPr>
                <w:sz w:val="18"/>
              </w:rPr>
            </w:pPr>
            <w:r>
              <w:rPr>
                <w:sz w:val="18"/>
              </w:rPr>
              <w:t>Ғылыми</w:t>
            </w:r>
          </w:p>
        </w:tc>
      </w:tr>
      <w:tr w:rsidR="00250EC0">
        <w:trPr>
          <w:trHeight w:val="206"/>
        </w:trPr>
        <w:tc>
          <w:tcPr>
            <w:tcW w:w="1897" w:type="dxa"/>
            <w:tcBorders>
              <w:top w:val="nil"/>
              <w:bottom w:val="nil"/>
            </w:tcBorders>
          </w:tcPr>
          <w:p w:rsidR="00250EC0" w:rsidRDefault="00000000">
            <w:pPr>
              <w:pStyle w:val="TableParagraph"/>
              <w:spacing w:line="187" w:lineRule="exact"/>
              <w:ind w:left="110"/>
              <w:rPr>
                <w:sz w:val="18"/>
              </w:rPr>
            </w:pPr>
            <w:r>
              <w:rPr>
                <w:sz w:val="18"/>
              </w:rPr>
              <w:t>әдістеменің</w:t>
            </w:r>
          </w:p>
        </w:tc>
        <w:tc>
          <w:tcPr>
            <w:tcW w:w="1800" w:type="dxa"/>
            <w:tcBorders>
              <w:top w:val="nil"/>
              <w:bottom w:val="nil"/>
            </w:tcBorders>
          </w:tcPr>
          <w:p w:rsidR="00250EC0" w:rsidRDefault="00000000">
            <w:pPr>
              <w:pStyle w:val="TableParagraph"/>
              <w:spacing w:line="187" w:lineRule="exact"/>
              <w:ind w:left="110"/>
              <w:rPr>
                <w:sz w:val="18"/>
              </w:rPr>
            </w:pPr>
            <w:r>
              <w:rPr>
                <w:sz w:val="18"/>
              </w:rPr>
              <w:t>бойынша</w:t>
            </w:r>
            <w:r>
              <w:rPr>
                <w:spacing w:val="1"/>
                <w:sz w:val="18"/>
              </w:rPr>
              <w:t xml:space="preserve"> </w:t>
            </w:r>
            <w:r>
              <w:rPr>
                <w:sz w:val="18"/>
              </w:rPr>
              <w:t>әдістер</w:t>
            </w:r>
          </w:p>
        </w:tc>
        <w:tc>
          <w:tcPr>
            <w:tcW w:w="1767" w:type="dxa"/>
            <w:tcBorders>
              <w:top w:val="nil"/>
              <w:bottom w:val="nil"/>
            </w:tcBorders>
          </w:tcPr>
          <w:p w:rsidR="00250EC0" w:rsidRDefault="00000000">
            <w:pPr>
              <w:pStyle w:val="TableParagraph"/>
              <w:spacing w:line="187" w:lineRule="exact"/>
              <w:ind w:left="110"/>
              <w:rPr>
                <w:sz w:val="18"/>
              </w:rPr>
            </w:pPr>
            <w:r>
              <w:rPr>
                <w:sz w:val="18"/>
              </w:rPr>
              <w:t>практикалық</w:t>
            </w:r>
            <w:r>
              <w:rPr>
                <w:spacing w:val="-5"/>
                <w:sz w:val="18"/>
              </w:rPr>
              <w:t xml:space="preserve"> </w:t>
            </w:r>
            <w:r>
              <w:rPr>
                <w:sz w:val="18"/>
              </w:rPr>
              <w:t>және</w:t>
            </w:r>
          </w:p>
        </w:tc>
        <w:tc>
          <w:tcPr>
            <w:tcW w:w="1958" w:type="dxa"/>
            <w:tcBorders>
              <w:top w:val="nil"/>
              <w:bottom w:val="nil"/>
            </w:tcBorders>
          </w:tcPr>
          <w:p w:rsidR="00250EC0" w:rsidRDefault="00000000">
            <w:pPr>
              <w:pStyle w:val="TableParagraph"/>
              <w:spacing w:line="187" w:lineRule="exact"/>
              <w:ind w:left="111"/>
              <w:rPr>
                <w:sz w:val="18"/>
              </w:rPr>
            </w:pPr>
            <w:r>
              <w:rPr>
                <w:sz w:val="18"/>
              </w:rPr>
              <w:t>отырған</w:t>
            </w:r>
            <w:r>
              <w:rPr>
                <w:spacing w:val="-2"/>
                <w:sz w:val="18"/>
              </w:rPr>
              <w:t xml:space="preserve"> </w:t>
            </w:r>
            <w:r>
              <w:rPr>
                <w:sz w:val="18"/>
              </w:rPr>
              <w:t>ғылыми</w:t>
            </w:r>
          </w:p>
        </w:tc>
        <w:tc>
          <w:tcPr>
            <w:tcW w:w="1920" w:type="dxa"/>
            <w:tcBorders>
              <w:top w:val="nil"/>
              <w:bottom w:val="nil"/>
            </w:tcBorders>
          </w:tcPr>
          <w:p w:rsidR="00250EC0" w:rsidRDefault="00000000">
            <w:pPr>
              <w:pStyle w:val="TableParagraph"/>
              <w:spacing w:line="187" w:lineRule="exact"/>
              <w:ind w:left="106"/>
              <w:rPr>
                <w:sz w:val="18"/>
              </w:rPr>
            </w:pPr>
            <w:r>
              <w:rPr>
                <w:sz w:val="18"/>
              </w:rPr>
              <w:t>коммуникациялық</w:t>
            </w:r>
          </w:p>
        </w:tc>
        <w:tc>
          <w:tcPr>
            <w:tcW w:w="1718" w:type="dxa"/>
            <w:tcBorders>
              <w:top w:val="nil"/>
              <w:bottom w:val="nil"/>
            </w:tcBorders>
          </w:tcPr>
          <w:p w:rsidR="00250EC0" w:rsidRDefault="00000000">
            <w:pPr>
              <w:pStyle w:val="TableParagraph"/>
              <w:spacing w:line="187" w:lineRule="exact"/>
              <w:ind w:left="112"/>
              <w:rPr>
                <w:sz w:val="18"/>
              </w:rPr>
            </w:pPr>
            <w:r>
              <w:rPr>
                <w:sz w:val="18"/>
              </w:rPr>
              <w:t>ұстанымды</w:t>
            </w:r>
            <w:r>
              <w:rPr>
                <w:spacing w:val="-2"/>
                <w:sz w:val="18"/>
              </w:rPr>
              <w:t xml:space="preserve"> </w:t>
            </w:r>
            <w:r>
              <w:rPr>
                <w:sz w:val="18"/>
              </w:rPr>
              <w:t>және</w:t>
            </w:r>
          </w:p>
        </w:tc>
      </w:tr>
      <w:tr w:rsidR="00250EC0">
        <w:trPr>
          <w:trHeight w:val="206"/>
        </w:trPr>
        <w:tc>
          <w:tcPr>
            <w:tcW w:w="1897" w:type="dxa"/>
            <w:tcBorders>
              <w:top w:val="nil"/>
              <w:bottom w:val="nil"/>
            </w:tcBorders>
          </w:tcPr>
          <w:p w:rsidR="00250EC0" w:rsidRDefault="00000000">
            <w:pPr>
              <w:pStyle w:val="TableParagraph"/>
              <w:spacing w:line="187" w:lineRule="exact"/>
              <w:ind w:left="110"/>
              <w:rPr>
                <w:sz w:val="18"/>
              </w:rPr>
            </w:pPr>
            <w:r>
              <w:rPr>
                <w:sz w:val="18"/>
              </w:rPr>
              <w:t>ұсынылған</w:t>
            </w:r>
          </w:p>
        </w:tc>
        <w:tc>
          <w:tcPr>
            <w:tcW w:w="1800" w:type="dxa"/>
            <w:tcBorders>
              <w:top w:val="nil"/>
              <w:bottom w:val="nil"/>
            </w:tcBorders>
          </w:tcPr>
          <w:p w:rsidR="00250EC0" w:rsidRDefault="00000000">
            <w:pPr>
              <w:pStyle w:val="TableParagraph"/>
              <w:spacing w:line="187" w:lineRule="exact"/>
              <w:ind w:left="110"/>
              <w:rPr>
                <w:sz w:val="18"/>
              </w:rPr>
            </w:pPr>
            <w:r>
              <w:rPr>
                <w:sz w:val="18"/>
              </w:rPr>
              <w:t>мен</w:t>
            </w:r>
          </w:p>
        </w:tc>
        <w:tc>
          <w:tcPr>
            <w:tcW w:w="1767" w:type="dxa"/>
            <w:tcBorders>
              <w:top w:val="nil"/>
              <w:bottom w:val="nil"/>
            </w:tcBorders>
          </w:tcPr>
          <w:p w:rsidR="00250EC0" w:rsidRDefault="00000000">
            <w:pPr>
              <w:pStyle w:val="TableParagraph"/>
              <w:spacing w:line="187" w:lineRule="exact"/>
              <w:ind w:left="110"/>
              <w:rPr>
                <w:sz w:val="18"/>
              </w:rPr>
            </w:pPr>
            <w:r>
              <w:rPr>
                <w:sz w:val="18"/>
              </w:rPr>
              <w:t>лабораториялық</w:t>
            </w:r>
          </w:p>
        </w:tc>
        <w:tc>
          <w:tcPr>
            <w:tcW w:w="1958" w:type="dxa"/>
            <w:tcBorders>
              <w:top w:val="nil"/>
              <w:bottom w:val="nil"/>
            </w:tcBorders>
          </w:tcPr>
          <w:p w:rsidR="00250EC0" w:rsidRDefault="00000000">
            <w:pPr>
              <w:pStyle w:val="TableParagraph"/>
              <w:spacing w:line="187" w:lineRule="exact"/>
              <w:ind w:left="111"/>
              <w:rPr>
                <w:sz w:val="18"/>
              </w:rPr>
            </w:pPr>
            <w:r>
              <w:rPr>
                <w:sz w:val="18"/>
              </w:rPr>
              <w:t>құбылыстардың</w:t>
            </w:r>
          </w:p>
        </w:tc>
        <w:tc>
          <w:tcPr>
            <w:tcW w:w="1920" w:type="dxa"/>
            <w:tcBorders>
              <w:top w:val="nil"/>
              <w:bottom w:val="nil"/>
            </w:tcBorders>
          </w:tcPr>
          <w:p w:rsidR="00250EC0" w:rsidRDefault="00000000">
            <w:pPr>
              <w:pStyle w:val="TableParagraph"/>
              <w:spacing w:line="187" w:lineRule="exact"/>
              <w:ind w:left="106"/>
              <w:rPr>
                <w:sz w:val="18"/>
              </w:rPr>
            </w:pPr>
            <w:r>
              <w:rPr>
                <w:sz w:val="18"/>
              </w:rPr>
              <w:t>технологиялар</w:t>
            </w:r>
            <w:r>
              <w:rPr>
                <w:spacing w:val="-1"/>
                <w:sz w:val="18"/>
              </w:rPr>
              <w:t xml:space="preserve"> </w:t>
            </w:r>
            <w:r>
              <w:rPr>
                <w:sz w:val="18"/>
              </w:rPr>
              <w:t>мен</w:t>
            </w:r>
          </w:p>
        </w:tc>
        <w:tc>
          <w:tcPr>
            <w:tcW w:w="1718" w:type="dxa"/>
            <w:tcBorders>
              <w:top w:val="nil"/>
              <w:bottom w:val="nil"/>
            </w:tcBorders>
          </w:tcPr>
          <w:p w:rsidR="00250EC0" w:rsidRDefault="00000000">
            <w:pPr>
              <w:pStyle w:val="TableParagraph"/>
              <w:spacing w:line="187" w:lineRule="exact"/>
              <w:ind w:left="112"/>
              <w:rPr>
                <w:sz w:val="18"/>
              </w:rPr>
            </w:pPr>
            <w:r>
              <w:rPr>
                <w:sz w:val="18"/>
              </w:rPr>
              <w:t>қолданылатын</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практикалық/семинар</w:t>
            </w:r>
          </w:p>
        </w:tc>
        <w:tc>
          <w:tcPr>
            <w:tcW w:w="1800" w:type="dxa"/>
            <w:tcBorders>
              <w:top w:val="nil"/>
              <w:bottom w:val="nil"/>
            </w:tcBorders>
          </w:tcPr>
          <w:p w:rsidR="00250EC0" w:rsidRDefault="00000000">
            <w:pPr>
              <w:pStyle w:val="TableParagraph"/>
              <w:spacing w:line="186" w:lineRule="exact"/>
              <w:ind w:left="110"/>
              <w:rPr>
                <w:sz w:val="18"/>
              </w:rPr>
            </w:pPr>
            <w:r>
              <w:rPr>
                <w:sz w:val="18"/>
              </w:rPr>
              <w:t>технологияларды</w:t>
            </w:r>
          </w:p>
        </w:tc>
        <w:tc>
          <w:tcPr>
            <w:tcW w:w="1767"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958" w:type="dxa"/>
            <w:tcBorders>
              <w:top w:val="nil"/>
              <w:bottom w:val="nil"/>
            </w:tcBorders>
          </w:tcPr>
          <w:p w:rsidR="00250EC0" w:rsidRDefault="00000000">
            <w:pPr>
              <w:pStyle w:val="TableParagraph"/>
              <w:spacing w:line="186" w:lineRule="exact"/>
              <w:ind w:left="111"/>
              <w:rPr>
                <w:sz w:val="18"/>
              </w:rPr>
            </w:pPr>
            <w:r>
              <w:rPr>
                <w:sz w:val="18"/>
              </w:rPr>
              <w:t>заңдылықтары мен</w:t>
            </w:r>
          </w:p>
        </w:tc>
        <w:tc>
          <w:tcPr>
            <w:tcW w:w="1920" w:type="dxa"/>
            <w:tcBorders>
              <w:top w:val="nil"/>
              <w:bottom w:val="nil"/>
            </w:tcBorders>
          </w:tcPr>
          <w:p w:rsidR="00250EC0" w:rsidRDefault="00000000">
            <w:pPr>
              <w:pStyle w:val="TableParagraph"/>
              <w:spacing w:line="186" w:lineRule="exact"/>
              <w:ind w:left="106"/>
              <w:rPr>
                <w:sz w:val="18"/>
              </w:rPr>
            </w:pPr>
            <w:r>
              <w:rPr>
                <w:sz w:val="18"/>
              </w:rPr>
              <w:t>теорияны</w:t>
            </w:r>
          </w:p>
        </w:tc>
        <w:tc>
          <w:tcPr>
            <w:tcW w:w="1718" w:type="dxa"/>
            <w:tcBorders>
              <w:top w:val="nil"/>
              <w:bottom w:val="nil"/>
            </w:tcBorders>
          </w:tcPr>
          <w:p w:rsidR="00250EC0" w:rsidRDefault="00000000">
            <w:pPr>
              <w:pStyle w:val="TableParagraph"/>
              <w:spacing w:line="186" w:lineRule="exact"/>
              <w:ind w:left="112"/>
              <w:rPr>
                <w:sz w:val="18"/>
              </w:rPr>
            </w:pPr>
            <w:r>
              <w:rPr>
                <w:sz w:val="18"/>
              </w:rPr>
              <w:t>әдістеме</w:t>
            </w:r>
            <w:r>
              <w:rPr>
                <w:spacing w:val="-2"/>
                <w:sz w:val="18"/>
              </w:rPr>
              <w:t xml:space="preserve"> </w:t>
            </w:r>
            <w:r>
              <w:rPr>
                <w:sz w:val="18"/>
              </w:rPr>
              <w:t>мен</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тапсырмаға</w:t>
            </w:r>
          </w:p>
        </w:tc>
        <w:tc>
          <w:tcPr>
            <w:tcW w:w="1800" w:type="dxa"/>
            <w:tcBorders>
              <w:top w:val="nil"/>
              <w:bottom w:val="nil"/>
            </w:tcBorders>
          </w:tcPr>
          <w:p w:rsidR="00250EC0" w:rsidRDefault="00000000">
            <w:pPr>
              <w:pStyle w:val="TableParagraph"/>
              <w:spacing w:line="186" w:lineRule="exact"/>
              <w:ind w:left="110"/>
              <w:rPr>
                <w:sz w:val="18"/>
              </w:rPr>
            </w:pPr>
            <w:r>
              <w:rPr>
                <w:sz w:val="18"/>
              </w:rPr>
              <w:t>интеграциялау,</w:t>
            </w:r>
          </w:p>
        </w:tc>
        <w:tc>
          <w:tcPr>
            <w:tcW w:w="1767" w:type="dxa"/>
            <w:tcBorders>
              <w:top w:val="nil"/>
              <w:bottom w:val="nil"/>
            </w:tcBorders>
          </w:tcPr>
          <w:p w:rsidR="00250EC0" w:rsidRDefault="00000000">
            <w:pPr>
              <w:pStyle w:val="TableParagraph"/>
              <w:spacing w:line="186" w:lineRule="exact"/>
              <w:ind w:left="110"/>
              <w:rPr>
                <w:sz w:val="18"/>
              </w:rPr>
            </w:pPr>
            <w:r>
              <w:rPr>
                <w:sz w:val="18"/>
              </w:rPr>
              <w:t>қолдану</w:t>
            </w:r>
            <w:r>
              <w:rPr>
                <w:spacing w:val="-5"/>
                <w:sz w:val="18"/>
              </w:rPr>
              <w:t xml:space="preserve"> </w:t>
            </w:r>
            <w:r>
              <w:rPr>
                <w:sz w:val="18"/>
              </w:rPr>
              <w:t>барысында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принциптерінің</w:t>
            </w:r>
            <w:r>
              <w:rPr>
                <w:spacing w:val="-5"/>
                <w:sz w:val="18"/>
              </w:rPr>
              <w:t xml:space="preserve"> </w:t>
            </w:r>
            <w:r>
              <w:rPr>
                <w:sz w:val="18"/>
              </w:rPr>
              <w:t>үстірт</w:t>
            </w:r>
          </w:p>
        </w:tc>
        <w:tc>
          <w:tcPr>
            <w:tcW w:w="1920" w:type="dxa"/>
            <w:tcBorders>
              <w:top w:val="nil"/>
              <w:bottom w:val="nil"/>
            </w:tcBorders>
          </w:tcPr>
          <w:p w:rsidR="00250EC0" w:rsidRDefault="00000000">
            <w:pPr>
              <w:pStyle w:val="TableParagraph"/>
              <w:spacing w:line="186" w:lineRule="exact"/>
              <w:ind w:left="106"/>
              <w:rPr>
                <w:sz w:val="18"/>
              </w:rPr>
            </w:pPr>
            <w:r>
              <w:rPr>
                <w:sz w:val="18"/>
              </w:rPr>
              <w:t>интеграциялауы</w:t>
            </w:r>
            <w:r>
              <w:rPr>
                <w:spacing w:val="-1"/>
                <w:sz w:val="18"/>
              </w:rPr>
              <w:t xml:space="preserve"> </w:t>
            </w:r>
            <w:r>
              <w:rPr>
                <w:sz w:val="18"/>
              </w:rPr>
              <w:t>және</w:t>
            </w:r>
          </w:p>
        </w:tc>
        <w:tc>
          <w:tcPr>
            <w:tcW w:w="1718" w:type="dxa"/>
            <w:tcBorders>
              <w:top w:val="nil"/>
              <w:bottom w:val="nil"/>
            </w:tcBorders>
          </w:tcPr>
          <w:p w:rsidR="00250EC0" w:rsidRDefault="00000000">
            <w:pPr>
              <w:pStyle w:val="TableParagraph"/>
              <w:spacing w:line="186" w:lineRule="exact"/>
              <w:ind w:left="112"/>
              <w:rPr>
                <w:sz w:val="18"/>
              </w:rPr>
            </w:pPr>
            <w:r>
              <w:rPr>
                <w:sz w:val="18"/>
              </w:rPr>
              <w:t>технологияны</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қолданылуын</w:t>
            </w:r>
          </w:p>
        </w:tc>
        <w:tc>
          <w:tcPr>
            <w:tcW w:w="1800" w:type="dxa"/>
            <w:tcBorders>
              <w:top w:val="nil"/>
              <w:bottom w:val="nil"/>
            </w:tcBorders>
          </w:tcPr>
          <w:p w:rsidR="00250EC0" w:rsidRDefault="00000000">
            <w:pPr>
              <w:pStyle w:val="TableParagraph"/>
              <w:spacing w:line="189" w:lineRule="exact"/>
              <w:ind w:left="110"/>
              <w:rPr>
                <w:sz w:val="18"/>
              </w:rPr>
            </w:pPr>
            <w:r>
              <w:rPr>
                <w:sz w:val="18"/>
              </w:rPr>
              <w:t>негіздеу</w:t>
            </w:r>
            <w:r>
              <w:rPr>
                <w:spacing w:val="-6"/>
                <w:sz w:val="18"/>
              </w:rPr>
              <w:t xml:space="preserve"> </w:t>
            </w:r>
            <w:r>
              <w:rPr>
                <w:sz w:val="18"/>
              </w:rPr>
              <w:t>және</w:t>
            </w:r>
          </w:p>
        </w:tc>
        <w:tc>
          <w:tcPr>
            <w:tcW w:w="1767" w:type="dxa"/>
            <w:tcBorders>
              <w:top w:val="nil"/>
              <w:bottom w:val="nil"/>
            </w:tcBorders>
          </w:tcPr>
          <w:p w:rsidR="00250EC0" w:rsidRDefault="00000000">
            <w:pPr>
              <w:pStyle w:val="TableParagraph"/>
              <w:spacing w:line="189" w:lineRule="exact"/>
              <w:ind w:left="110"/>
              <w:rPr>
                <w:sz w:val="18"/>
              </w:rPr>
            </w:pPr>
            <w:r>
              <w:rPr>
                <w:sz w:val="18"/>
              </w:rPr>
              <w:t>елеусіз</w:t>
            </w:r>
            <w:r>
              <w:rPr>
                <w:spacing w:val="-2"/>
                <w:sz w:val="18"/>
              </w:rPr>
              <w:t xml:space="preserve"> </w:t>
            </w:r>
            <w:r>
              <w:rPr>
                <w:sz w:val="18"/>
              </w:rPr>
              <w:t>қателіктер</w:t>
            </w:r>
          </w:p>
        </w:tc>
        <w:tc>
          <w:tcPr>
            <w:tcW w:w="1958" w:type="dxa"/>
            <w:tcBorders>
              <w:top w:val="nil"/>
              <w:bottom w:val="nil"/>
            </w:tcBorders>
          </w:tcPr>
          <w:p w:rsidR="00250EC0" w:rsidRDefault="00000000">
            <w:pPr>
              <w:pStyle w:val="TableParagraph"/>
              <w:spacing w:line="189" w:lineRule="exact"/>
              <w:ind w:left="111"/>
              <w:rPr>
                <w:sz w:val="18"/>
              </w:rPr>
            </w:pPr>
            <w:r>
              <w:rPr>
                <w:sz w:val="18"/>
              </w:rPr>
              <w:t>негіздемесі,</w:t>
            </w:r>
            <w:r>
              <w:rPr>
                <w:spacing w:val="-2"/>
                <w:sz w:val="18"/>
              </w:rPr>
              <w:t xml:space="preserve"> </w:t>
            </w:r>
            <w:r>
              <w:rPr>
                <w:sz w:val="18"/>
              </w:rPr>
              <w:t>оқу</w:t>
            </w:r>
          </w:p>
        </w:tc>
        <w:tc>
          <w:tcPr>
            <w:tcW w:w="1920" w:type="dxa"/>
            <w:tcBorders>
              <w:top w:val="nil"/>
              <w:bottom w:val="nil"/>
            </w:tcBorders>
          </w:tcPr>
          <w:p w:rsidR="00250EC0" w:rsidRDefault="00000000">
            <w:pPr>
              <w:pStyle w:val="TableParagraph"/>
              <w:spacing w:line="189" w:lineRule="exact"/>
              <w:ind w:left="106"/>
              <w:rPr>
                <w:sz w:val="18"/>
              </w:rPr>
            </w:pPr>
            <w:r>
              <w:rPr>
                <w:sz w:val="18"/>
              </w:rPr>
              <w:t>талдауы өте</w:t>
            </w:r>
            <w:r>
              <w:rPr>
                <w:spacing w:val="-1"/>
                <w:sz w:val="18"/>
              </w:rPr>
              <w:t xml:space="preserve"> </w:t>
            </w:r>
            <w:r>
              <w:rPr>
                <w:sz w:val="18"/>
              </w:rPr>
              <w:t>әлсіз</w:t>
            </w:r>
          </w:p>
        </w:tc>
        <w:tc>
          <w:tcPr>
            <w:tcW w:w="1718" w:type="dxa"/>
            <w:tcBorders>
              <w:top w:val="nil"/>
              <w:bottom w:val="nil"/>
            </w:tcBorders>
          </w:tcPr>
          <w:p w:rsidR="00250EC0" w:rsidRDefault="00000000">
            <w:pPr>
              <w:pStyle w:val="TableParagraph"/>
              <w:spacing w:line="189" w:lineRule="exact"/>
              <w:ind w:left="112"/>
              <w:rPr>
                <w:sz w:val="18"/>
              </w:rPr>
            </w:pPr>
            <w:r>
              <w:rPr>
                <w:sz w:val="18"/>
              </w:rPr>
              <w:t>дәйексіз,</w:t>
            </w:r>
            <w:r>
              <w:rPr>
                <w:spacing w:val="-3"/>
                <w:sz w:val="18"/>
              </w:rPr>
              <w:t xml:space="preserve"> </w:t>
            </w:r>
            <w:r>
              <w:rPr>
                <w:sz w:val="18"/>
              </w:rPr>
              <w:t>қисынсыз</w:t>
            </w:r>
          </w:p>
        </w:tc>
      </w:tr>
      <w:tr w:rsidR="00250EC0">
        <w:trPr>
          <w:trHeight w:val="208"/>
        </w:trPr>
        <w:tc>
          <w:tcPr>
            <w:tcW w:w="1897" w:type="dxa"/>
            <w:tcBorders>
              <w:top w:val="nil"/>
              <w:bottom w:val="nil"/>
            </w:tcBorders>
          </w:tcPr>
          <w:p w:rsidR="00250EC0" w:rsidRDefault="00000000">
            <w:pPr>
              <w:pStyle w:val="TableParagraph"/>
              <w:spacing w:line="189" w:lineRule="exact"/>
              <w:ind w:left="110"/>
              <w:rPr>
                <w:sz w:val="18"/>
              </w:rPr>
            </w:pPr>
            <w:r>
              <w:rPr>
                <w:sz w:val="18"/>
              </w:rPr>
              <w:t>бағалау</w:t>
            </w:r>
            <w:r>
              <w:rPr>
                <w:spacing w:val="-9"/>
                <w:sz w:val="18"/>
              </w:rPr>
              <w:t xml:space="preserve"> </w:t>
            </w:r>
            <w:r>
              <w:rPr>
                <w:sz w:val="18"/>
              </w:rPr>
              <w:t>және</w:t>
            </w:r>
            <w:r>
              <w:rPr>
                <w:spacing w:val="-4"/>
                <w:sz w:val="18"/>
              </w:rPr>
              <w:t xml:space="preserve"> </w:t>
            </w:r>
            <w:r>
              <w:rPr>
                <w:sz w:val="18"/>
              </w:rPr>
              <w:t>талдау,</w:t>
            </w:r>
          </w:p>
        </w:tc>
        <w:tc>
          <w:tcPr>
            <w:tcW w:w="1800" w:type="dxa"/>
            <w:tcBorders>
              <w:top w:val="nil"/>
              <w:bottom w:val="nil"/>
            </w:tcBorders>
          </w:tcPr>
          <w:p w:rsidR="00250EC0" w:rsidRDefault="00000000">
            <w:pPr>
              <w:pStyle w:val="TableParagraph"/>
              <w:spacing w:line="189" w:lineRule="exact"/>
              <w:ind w:left="110"/>
              <w:rPr>
                <w:sz w:val="18"/>
              </w:rPr>
            </w:pPr>
            <w:r>
              <w:rPr>
                <w:sz w:val="18"/>
              </w:rPr>
              <w:t>талдау,</w:t>
            </w:r>
            <w:r>
              <w:rPr>
                <w:spacing w:val="-2"/>
                <w:sz w:val="18"/>
              </w:rPr>
              <w:t xml:space="preserve"> </w:t>
            </w:r>
            <w:r>
              <w:rPr>
                <w:sz w:val="18"/>
              </w:rPr>
              <w:t>жауапты</w:t>
            </w:r>
          </w:p>
        </w:tc>
        <w:tc>
          <w:tcPr>
            <w:tcW w:w="1767" w:type="dxa"/>
            <w:tcBorders>
              <w:top w:val="nil"/>
              <w:bottom w:val="nil"/>
            </w:tcBorders>
          </w:tcPr>
          <w:p w:rsidR="00250EC0" w:rsidRDefault="00000000">
            <w:pPr>
              <w:pStyle w:val="TableParagraph"/>
              <w:spacing w:line="189" w:lineRule="exact"/>
              <w:ind w:left="110"/>
              <w:rPr>
                <w:sz w:val="18"/>
              </w:rPr>
            </w:pPr>
            <w:r>
              <w:rPr>
                <w:sz w:val="18"/>
              </w:rPr>
              <w:t>жібереді, ғылыми-</w:t>
            </w:r>
          </w:p>
        </w:tc>
        <w:tc>
          <w:tcPr>
            <w:tcW w:w="1958" w:type="dxa"/>
            <w:tcBorders>
              <w:top w:val="nil"/>
              <w:bottom w:val="nil"/>
            </w:tcBorders>
          </w:tcPr>
          <w:p w:rsidR="00250EC0" w:rsidRDefault="00000000">
            <w:pPr>
              <w:pStyle w:val="TableParagraph"/>
              <w:spacing w:line="189" w:lineRule="exact"/>
              <w:ind w:left="111"/>
              <w:rPr>
                <w:sz w:val="18"/>
              </w:rPr>
            </w:pPr>
            <w:r>
              <w:rPr>
                <w:sz w:val="18"/>
              </w:rPr>
              <w:t>бағдарламасына</w:t>
            </w:r>
          </w:p>
        </w:tc>
        <w:tc>
          <w:tcPr>
            <w:tcW w:w="1920" w:type="dxa"/>
            <w:tcBorders>
              <w:top w:val="nil"/>
              <w:bottom w:val="nil"/>
            </w:tcBorders>
          </w:tcPr>
          <w:p w:rsidR="00250EC0" w:rsidRDefault="00000000">
            <w:pPr>
              <w:pStyle w:val="TableParagraph"/>
              <w:spacing w:line="189" w:lineRule="exact"/>
              <w:ind w:left="106"/>
              <w:rPr>
                <w:sz w:val="18"/>
              </w:rPr>
            </w:pPr>
            <w:r>
              <w:rPr>
                <w:sz w:val="18"/>
              </w:rPr>
              <w:t>және</w:t>
            </w:r>
            <w:r>
              <w:rPr>
                <w:spacing w:val="-5"/>
                <w:sz w:val="18"/>
              </w:rPr>
              <w:t xml:space="preserve"> </w:t>
            </w:r>
            <w:r>
              <w:rPr>
                <w:sz w:val="18"/>
              </w:rPr>
              <w:t>түсініксіз</w:t>
            </w:r>
          </w:p>
        </w:tc>
        <w:tc>
          <w:tcPr>
            <w:tcW w:w="1718" w:type="dxa"/>
            <w:tcBorders>
              <w:top w:val="nil"/>
              <w:bottom w:val="nil"/>
            </w:tcBorders>
          </w:tcPr>
          <w:p w:rsidR="00250EC0" w:rsidRDefault="00000000">
            <w:pPr>
              <w:pStyle w:val="TableParagraph"/>
              <w:spacing w:line="189" w:lineRule="exact"/>
              <w:ind w:left="112"/>
              <w:rPr>
                <w:sz w:val="18"/>
              </w:rPr>
            </w:pPr>
            <w:r>
              <w:rPr>
                <w:sz w:val="18"/>
              </w:rPr>
              <w:t>және</w:t>
            </w:r>
            <w:r>
              <w:rPr>
                <w:spacing w:val="1"/>
                <w:sz w:val="18"/>
              </w:rPr>
              <w:t xml:space="preserve"> </w:t>
            </w:r>
            <w:r>
              <w:rPr>
                <w:sz w:val="18"/>
              </w:rPr>
              <w:t>дұрыс</w:t>
            </w:r>
            <w:r>
              <w:rPr>
                <w:spacing w:val="-3"/>
                <w:sz w:val="18"/>
              </w:rPr>
              <w:t xml:space="preserve"> </w:t>
            </w:r>
            <w:r>
              <w:rPr>
                <w:sz w:val="18"/>
              </w:rPr>
              <w:t>емес</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алынған</w:t>
            </w:r>
            <w:r>
              <w:rPr>
                <w:spacing w:val="-6"/>
                <w:sz w:val="18"/>
              </w:rPr>
              <w:t xml:space="preserve"> </w:t>
            </w:r>
            <w:r>
              <w:rPr>
                <w:sz w:val="18"/>
              </w:rPr>
              <w:t>нәтижені</w:t>
            </w:r>
          </w:p>
        </w:tc>
        <w:tc>
          <w:tcPr>
            <w:tcW w:w="1800" w:type="dxa"/>
            <w:tcBorders>
              <w:top w:val="nil"/>
              <w:bottom w:val="nil"/>
            </w:tcBorders>
          </w:tcPr>
          <w:p w:rsidR="00250EC0" w:rsidRDefault="00000000">
            <w:pPr>
              <w:pStyle w:val="TableParagraph"/>
              <w:spacing w:line="186" w:lineRule="exact"/>
              <w:ind w:left="110"/>
              <w:rPr>
                <w:sz w:val="18"/>
              </w:rPr>
            </w:pPr>
            <w:r>
              <w:rPr>
                <w:sz w:val="18"/>
              </w:rPr>
              <w:t>құрылымдау,</w:t>
            </w:r>
          </w:p>
        </w:tc>
        <w:tc>
          <w:tcPr>
            <w:tcW w:w="1767" w:type="dxa"/>
            <w:tcBorders>
              <w:top w:val="nil"/>
              <w:bottom w:val="nil"/>
            </w:tcBorders>
          </w:tcPr>
          <w:p w:rsidR="00250EC0" w:rsidRDefault="00000000">
            <w:pPr>
              <w:pStyle w:val="TableParagraph"/>
              <w:spacing w:line="186" w:lineRule="exact"/>
              <w:ind w:left="110"/>
              <w:rPr>
                <w:sz w:val="18"/>
              </w:rPr>
            </w:pPr>
            <w:r>
              <w:rPr>
                <w:sz w:val="18"/>
              </w:rPr>
              <w:t>техникалық</w:t>
            </w:r>
          </w:p>
        </w:tc>
        <w:tc>
          <w:tcPr>
            <w:tcW w:w="1958" w:type="dxa"/>
            <w:tcBorders>
              <w:top w:val="nil"/>
              <w:bottom w:val="nil"/>
            </w:tcBorders>
          </w:tcPr>
          <w:p w:rsidR="00250EC0" w:rsidRDefault="00000000">
            <w:pPr>
              <w:pStyle w:val="TableParagraph"/>
              <w:spacing w:line="186" w:lineRule="exact"/>
              <w:ind w:left="111"/>
              <w:rPr>
                <w:sz w:val="18"/>
              </w:rPr>
            </w:pPr>
            <w:r>
              <w:rPr>
                <w:sz w:val="18"/>
              </w:rPr>
              <w:t>сәйкес</w:t>
            </w:r>
            <w:r>
              <w:rPr>
                <w:spacing w:val="-2"/>
                <w:sz w:val="18"/>
              </w:rPr>
              <w:t xml:space="preserve"> </w:t>
            </w:r>
            <w:r>
              <w:rPr>
                <w:sz w:val="18"/>
              </w:rPr>
              <w:t>материалдың</w:t>
            </w:r>
          </w:p>
        </w:tc>
        <w:tc>
          <w:tcPr>
            <w:tcW w:w="1920" w:type="dxa"/>
            <w:tcBorders>
              <w:top w:val="nil"/>
              <w:bottom w:val="nil"/>
            </w:tcBorders>
          </w:tcPr>
          <w:p w:rsidR="00250EC0" w:rsidRDefault="00000000">
            <w:pPr>
              <w:pStyle w:val="TableParagraph"/>
              <w:spacing w:line="186" w:lineRule="exact"/>
              <w:ind w:left="106"/>
              <w:rPr>
                <w:sz w:val="18"/>
              </w:rPr>
            </w:pPr>
            <w:r>
              <w:rPr>
                <w:sz w:val="18"/>
              </w:rPr>
              <w:t>Лабораториялық</w:t>
            </w:r>
          </w:p>
        </w:tc>
        <w:tc>
          <w:tcPr>
            <w:tcW w:w="1718" w:type="dxa"/>
            <w:tcBorders>
              <w:top w:val="nil"/>
              <w:bottom w:val="nil"/>
            </w:tcBorders>
          </w:tcPr>
          <w:p w:rsidR="00250EC0" w:rsidRDefault="00000000">
            <w:pPr>
              <w:pStyle w:val="TableParagraph"/>
              <w:spacing w:line="186" w:lineRule="exact"/>
              <w:ind w:left="112"/>
              <w:rPr>
                <w:sz w:val="18"/>
              </w:rPr>
            </w:pPr>
            <w:r>
              <w:rPr>
                <w:sz w:val="18"/>
              </w:rPr>
              <w:t>негіздейді;</w:t>
            </w:r>
          </w:p>
        </w:tc>
      </w:tr>
      <w:tr w:rsidR="00250EC0">
        <w:trPr>
          <w:trHeight w:val="206"/>
        </w:trPr>
        <w:tc>
          <w:tcPr>
            <w:tcW w:w="1897" w:type="dxa"/>
            <w:tcBorders>
              <w:top w:val="nil"/>
              <w:bottom w:val="nil"/>
            </w:tcBorders>
          </w:tcPr>
          <w:p w:rsidR="00250EC0" w:rsidRDefault="00000000">
            <w:pPr>
              <w:pStyle w:val="TableParagraph"/>
              <w:spacing w:line="186" w:lineRule="exact"/>
              <w:ind w:left="110"/>
              <w:rPr>
                <w:sz w:val="18"/>
              </w:rPr>
            </w:pPr>
            <w:r>
              <w:rPr>
                <w:sz w:val="18"/>
              </w:rPr>
              <w:t>негіздеу</w:t>
            </w:r>
          </w:p>
        </w:tc>
        <w:tc>
          <w:tcPr>
            <w:tcW w:w="1800" w:type="dxa"/>
            <w:tcBorders>
              <w:top w:val="nil"/>
              <w:bottom w:val="nil"/>
            </w:tcBorders>
          </w:tcPr>
          <w:p w:rsidR="00250EC0" w:rsidRDefault="00000000">
            <w:pPr>
              <w:pStyle w:val="TableParagraph"/>
              <w:spacing w:line="186" w:lineRule="exact"/>
              <w:ind w:left="110"/>
              <w:rPr>
                <w:sz w:val="18"/>
              </w:rPr>
            </w:pPr>
            <w:r>
              <w:rPr>
                <w:sz w:val="18"/>
              </w:rPr>
              <w:t>Ақпараттық</w:t>
            </w:r>
          </w:p>
        </w:tc>
        <w:tc>
          <w:tcPr>
            <w:tcW w:w="1767" w:type="dxa"/>
            <w:tcBorders>
              <w:top w:val="nil"/>
              <w:bottom w:val="nil"/>
            </w:tcBorders>
          </w:tcPr>
          <w:p w:rsidR="00250EC0" w:rsidRDefault="00000000">
            <w:pPr>
              <w:pStyle w:val="TableParagraph"/>
              <w:spacing w:line="186" w:lineRule="exact"/>
              <w:ind w:left="110"/>
              <w:rPr>
                <w:sz w:val="18"/>
              </w:rPr>
            </w:pPr>
            <w:r>
              <w:rPr>
                <w:sz w:val="18"/>
              </w:rPr>
              <w:t>терминдерді</w:t>
            </w:r>
          </w:p>
        </w:tc>
        <w:tc>
          <w:tcPr>
            <w:tcW w:w="1958" w:type="dxa"/>
            <w:tcBorders>
              <w:top w:val="nil"/>
              <w:bottom w:val="nil"/>
            </w:tcBorders>
          </w:tcPr>
          <w:p w:rsidR="00250EC0" w:rsidRDefault="00000000">
            <w:pPr>
              <w:pStyle w:val="TableParagraph"/>
              <w:spacing w:line="186" w:lineRule="exact"/>
              <w:ind w:left="111"/>
              <w:rPr>
                <w:sz w:val="18"/>
              </w:rPr>
            </w:pPr>
            <w:r>
              <w:rPr>
                <w:sz w:val="18"/>
              </w:rPr>
              <w:t>негізгі көлемін</w:t>
            </w:r>
            <w:r>
              <w:rPr>
                <w:spacing w:val="-4"/>
                <w:sz w:val="18"/>
              </w:rPr>
              <w:t xml:space="preserve"> </w:t>
            </w:r>
            <w:r>
              <w:rPr>
                <w:sz w:val="18"/>
              </w:rPr>
              <w:t>оның</w:t>
            </w:r>
          </w:p>
        </w:tc>
        <w:tc>
          <w:tcPr>
            <w:tcW w:w="1920" w:type="dxa"/>
            <w:tcBorders>
              <w:top w:val="nil"/>
              <w:bottom w:val="nil"/>
            </w:tcBorders>
          </w:tcPr>
          <w:p w:rsidR="00250EC0" w:rsidRDefault="00000000">
            <w:pPr>
              <w:pStyle w:val="TableParagraph"/>
              <w:spacing w:line="186" w:lineRule="exact"/>
              <w:ind w:left="106"/>
              <w:rPr>
                <w:sz w:val="18"/>
              </w:rPr>
            </w:pPr>
            <w:r>
              <w:rPr>
                <w:sz w:val="18"/>
              </w:rPr>
              <w:t>және</w:t>
            </w:r>
          </w:p>
        </w:tc>
        <w:tc>
          <w:tcPr>
            <w:tcW w:w="1718" w:type="dxa"/>
            <w:tcBorders>
              <w:top w:val="nil"/>
              <w:bottom w:val="nil"/>
            </w:tcBorders>
          </w:tcPr>
          <w:p w:rsidR="00250EC0" w:rsidRDefault="00000000">
            <w:pPr>
              <w:pStyle w:val="TableParagraph"/>
              <w:spacing w:line="186" w:lineRule="exact"/>
              <w:ind w:left="112"/>
              <w:rPr>
                <w:sz w:val="18"/>
              </w:rPr>
            </w:pPr>
            <w:r>
              <w:rPr>
                <w:sz w:val="18"/>
              </w:rPr>
              <w:t>Лабораториялық</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коммуникациялық</w:t>
            </w:r>
          </w:p>
        </w:tc>
        <w:tc>
          <w:tcPr>
            <w:tcW w:w="1767" w:type="dxa"/>
            <w:tcBorders>
              <w:top w:val="nil"/>
              <w:bottom w:val="nil"/>
            </w:tcBorders>
          </w:tcPr>
          <w:p w:rsidR="00250EC0" w:rsidRDefault="00000000">
            <w:pPr>
              <w:pStyle w:val="TableParagraph"/>
              <w:spacing w:line="187" w:lineRule="exact"/>
              <w:ind w:left="110"/>
              <w:rPr>
                <w:sz w:val="18"/>
              </w:rPr>
            </w:pPr>
            <w:r>
              <w:rPr>
                <w:sz w:val="18"/>
              </w:rPr>
              <w:t>қолдануы нақты</w:t>
            </w:r>
          </w:p>
        </w:tc>
        <w:tc>
          <w:tcPr>
            <w:tcW w:w="1958" w:type="dxa"/>
            <w:tcBorders>
              <w:top w:val="nil"/>
              <w:bottom w:val="nil"/>
            </w:tcBorders>
          </w:tcPr>
          <w:p w:rsidR="00250EC0" w:rsidRDefault="00000000">
            <w:pPr>
              <w:pStyle w:val="TableParagraph"/>
              <w:spacing w:line="187" w:lineRule="exact"/>
              <w:ind w:left="111"/>
              <w:rPr>
                <w:sz w:val="18"/>
              </w:rPr>
            </w:pPr>
            <w:r>
              <w:rPr>
                <w:sz w:val="18"/>
              </w:rPr>
              <w:t>дербес</w:t>
            </w:r>
            <w:r>
              <w:rPr>
                <w:spacing w:val="-4"/>
                <w:sz w:val="18"/>
              </w:rPr>
              <w:t xml:space="preserve"> </w:t>
            </w:r>
            <w:r>
              <w:rPr>
                <w:sz w:val="18"/>
              </w:rPr>
              <w:t>көбеюіндегі</w:t>
            </w:r>
          </w:p>
        </w:tc>
        <w:tc>
          <w:tcPr>
            <w:tcW w:w="1920" w:type="dxa"/>
            <w:tcBorders>
              <w:top w:val="nil"/>
              <w:bottom w:val="nil"/>
            </w:tcBorders>
          </w:tcPr>
          <w:p w:rsidR="00250EC0" w:rsidRDefault="00000000">
            <w:pPr>
              <w:pStyle w:val="TableParagraph"/>
              <w:spacing w:line="187" w:lineRule="exact"/>
              <w:ind w:left="106"/>
              <w:rPr>
                <w:sz w:val="18"/>
              </w:rPr>
            </w:pPr>
            <w:r>
              <w:rPr>
                <w:sz w:val="18"/>
              </w:rPr>
              <w:t>инструментальдік</w:t>
            </w:r>
          </w:p>
        </w:tc>
        <w:tc>
          <w:tcPr>
            <w:tcW w:w="1718" w:type="dxa"/>
            <w:tcBorders>
              <w:top w:val="nil"/>
              <w:bottom w:val="nil"/>
            </w:tcBorders>
          </w:tcPr>
          <w:p w:rsidR="00250EC0" w:rsidRDefault="00000000">
            <w:pPr>
              <w:pStyle w:val="TableParagraph"/>
              <w:spacing w:line="187" w:lineRule="exact"/>
              <w:ind w:left="112"/>
              <w:rPr>
                <w:sz w:val="18"/>
              </w:rPr>
            </w:pPr>
            <w:r>
              <w:rPr>
                <w:sz w:val="18"/>
              </w:rPr>
              <w:t>және</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технологиялар</w:t>
            </w:r>
            <w:r>
              <w:rPr>
                <w:spacing w:val="-1"/>
                <w:sz w:val="18"/>
              </w:rPr>
              <w:t xml:space="preserve"> </w:t>
            </w:r>
            <w:r>
              <w:rPr>
                <w:sz w:val="18"/>
              </w:rPr>
              <w:t>мен</w:t>
            </w:r>
          </w:p>
        </w:tc>
        <w:tc>
          <w:tcPr>
            <w:tcW w:w="1767" w:type="dxa"/>
            <w:tcBorders>
              <w:top w:val="nil"/>
              <w:bottom w:val="nil"/>
            </w:tcBorders>
          </w:tcPr>
          <w:p w:rsidR="00250EC0" w:rsidRDefault="00000000">
            <w:pPr>
              <w:pStyle w:val="TableParagraph"/>
              <w:spacing w:line="187" w:lineRule="exact"/>
              <w:ind w:left="110"/>
              <w:rPr>
                <w:sz w:val="18"/>
              </w:rPr>
            </w:pPr>
            <w:r>
              <w:rPr>
                <w:sz w:val="18"/>
              </w:rPr>
              <w:t>емес.</w:t>
            </w:r>
          </w:p>
        </w:tc>
        <w:tc>
          <w:tcPr>
            <w:tcW w:w="1958" w:type="dxa"/>
            <w:tcBorders>
              <w:top w:val="nil"/>
              <w:bottom w:val="nil"/>
            </w:tcBorders>
          </w:tcPr>
          <w:p w:rsidR="00250EC0" w:rsidRDefault="00000000">
            <w:pPr>
              <w:pStyle w:val="TableParagraph"/>
              <w:spacing w:line="187" w:lineRule="exact"/>
              <w:ind w:left="111"/>
              <w:rPr>
                <w:sz w:val="18"/>
              </w:rPr>
            </w:pPr>
            <w:r>
              <w:rPr>
                <w:sz w:val="18"/>
              </w:rPr>
              <w:t>қиындықтармен</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87" w:lineRule="exact"/>
              <w:ind w:left="106"/>
              <w:rPr>
                <w:sz w:val="18"/>
              </w:rPr>
            </w:pPr>
            <w:r>
              <w:rPr>
                <w:sz w:val="18"/>
              </w:rPr>
              <w:t>зерттеулерді</w:t>
            </w:r>
            <w:r>
              <w:rPr>
                <w:spacing w:val="-2"/>
                <w:sz w:val="18"/>
              </w:rPr>
              <w:t xml:space="preserve"> </w:t>
            </w:r>
            <w:r>
              <w:rPr>
                <w:sz w:val="18"/>
              </w:rPr>
              <w:t>жоғары</w:t>
            </w:r>
          </w:p>
        </w:tc>
        <w:tc>
          <w:tcPr>
            <w:tcW w:w="1718" w:type="dxa"/>
            <w:tcBorders>
              <w:top w:val="nil"/>
              <w:bottom w:val="nil"/>
            </w:tcBorders>
          </w:tcPr>
          <w:p w:rsidR="00250EC0" w:rsidRDefault="00000000">
            <w:pPr>
              <w:pStyle w:val="TableParagraph"/>
              <w:spacing w:line="187" w:lineRule="exact"/>
              <w:ind w:left="112"/>
              <w:rPr>
                <w:sz w:val="18"/>
              </w:rPr>
            </w:pPr>
            <w:r>
              <w:rPr>
                <w:sz w:val="18"/>
              </w:rPr>
              <w:t>инструментальдік</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теорияны</w:t>
            </w:r>
          </w:p>
        </w:tc>
        <w:tc>
          <w:tcPr>
            <w:tcW w:w="1767" w:type="dxa"/>
            <w:tcBorders>
              <w:top w:val="nil"/>
              <w:bottom w:val="nil"/>
            </w:tcBorders>
          </w:tcPr>
          <w:p w:rsidR="00250EC0" w:rsidRDefault="00000000">
            <w:pPr>
              <w:pStyle w:val="TableParagraph"/>
              <w:spacing w:line="186" w:lineRule="exact"/>
              <w:ind w:left="110"/>
              <w:rPr>
                <w:sz w:val="18"/>
              </w:rPr>
            </w:pPr>
            <w:r>
              <w:rPr>
                <w:sz w:val="18"/>
              </w:rPr>
              <w:t>Ақпараттық</w:t>
            </w:r>
          </w:p>
        </w:tc>
        <w:tc>
          <w:tcPr>
            <w:tcW w:w="1958" w:type="dxa"/>
            <w:tcBorders>
              <w:top w:val="nil"/>
              <w:bottom w:val="nil"/>
            </w:tcBorders>
          </w:tcPr>
          <w:p w:rsidR="00250EC0" w:rsidRDefault="00000000">
            <w:pPr>
              <w:pStyle w:val="TableParagraph"/>
              <w:spacing w:line="186" w:lineRule="exact"/>
              <w:ind w:left="111"/>
              <w:rPr>
                <w:sz w:val="18"/>
              </w:rPr>
            </w:pPr>
            <w:r>
              <w:rPr>
                <w:sz w:val="18"/>
              </w:rPr>
              <w:t>жетекші</w:t>
            </w:r>
            <w:r>
              <w:rPr>
                <w:spacing w:val="-3"/>
                <w:sz w:val="18"/>
              </w:rPr>
              <w:t xml:space="preserve"> </w:t>
            </w:r>
            <w:r>
              <w:rPr>
                <w:sz w:val="18"/>
              </w:rPr>
              <w:t>сұрақтардың</w:t>
            </w:r>
          </w:p>
        </w:tc>
        <w:tc>
          <w:tcPr>
            <w:tcW w:w="1920" w:type="dxa"/>
            <w:tcBorders>
              <w:top w:val="nil"/>
              <w:bottom w:val="nil"/>
            </w:tcBorders>
          </w:tcPr>
          <w:p w:rsidR="00250EC0" w:rsidRDefault="00000000">
            <w:pPr>
              <w:pStyle w:val="TableParagraph"/>
              <w:spacing w:line="186" w:lineRule="exact"/>
              <w:ind w:left="106"/>
              <w:rPr>
                <w:sz w:val="18"/>
              </w:rPr>
            </w:pPr>
            <w:r>
              <w:rPr>
                <w:sz w:val="18"/>
              </w:rPr>
              <w:t>ғылыми-әдістемелік</w:t>
            </w:r>
          </w:p>
        </w:tc>
        <w:tc>
          <w:tcPr>
            <w:tcW w:w="1718" w:type="dxa"/>
            <w:tcBorders>
              <w:top w:val="nil"/>
              <w:bottom w:val="nil"/>
            </w:tcBorders>
          </w:tcPr>
          <w:p w:rsidR="00250EC0" w:rsidRDefault="00000000">
            <w:pPr>
              <w:pStyle w:val="TableParagraph"/>
              <w:spacing w:line="186" w:lineRule="exact"/>
              <w:ind w:left="112"/>
              <w:rPr>
                <w:sz w:val="18"/>
              </w:rPr>
            </w:pPr>
            <w:r>
              <w:rPr>
                <w:sz w:val="18"/>
              </w:rPr>
              <w:t>зерттеулерді</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интеграциялауы</w:t>
            </w:r>
          </w:p>
        </w:tc>
        <w:tc>
          <w:tcPr>
            <w:tcW w:w="1767" w:type="dxa"/>
            <w:tcBorders>
              <w:top w:val="nil"/>
              <w:bottom w:val="nil"/>
            </w:tcBorders>
          </w:tcPr>
          <w:p w:rsidR="00250EC0" w:rsidRDefault="00000000">
            <w:pPr>
              <w:pStyle w:val="TableParagraph"/>
              <w:spacing w:line="186" w:lineRule="exact"/>
              <w:ind w:left="110"/>
              <w:rPr>
                <w:sz w:val="18"/>
              </w:rPr>
            </w:pPr>
            <w:r>
              <w:rPr>
                <w:sz w:val="18"/>
              </w:rPr>
              <w:t>коммуникациялық</w:t>
            </w:r>
          </w:p>
        </w:tc>
        <w:tc>
          <w:tcPr>
            <w:tcW w:w="1958" w:type="dxa"/>
            <w:tcBorders>
              <w:top w:val="nil"/>
              <w:bottom w:val="nil"/>
            </w:tcBorders>
          </w:tcPr>
          <w:p w:rsidR="00250EC0" w:rsidRDefault="00000000">
            <w:pPr>
              <w:pStyle w:val="TableParagraph"/>
              <w:spacing w:line="186" w:lineRule="exact"/>
              <w:ind w:left="111"/>
              <w:rPr>
                <w:sz w:val="18"/>
              </w:rPr>
            </w:pPr>
            <w:r>
              <w:rPr>
                <w:sz w:val="18"/>
              </w:rPr>
              <w:t>талабымен</w:t>
            </w:r>
            <w:r>
              <w:rPr>
                <w:spacing w:val="-3"/>
                <w:sz w:val="18"/>
              </w:rPr>
              <w:t xml:space="preserve"> </w:t>
            </w:r>
            <w:r>
              <w:rPr>
                <w:sz w:val="18"/>
              </w:rPr>
              <w:t>әлсіз</w:t>
            </w:r>
          </w:p>
        </w:tc>
        <w:tc>
          <w:tcPr>
            <w:tcW w:w="1920" w:type="dxa"/>
            <w:tcBorders>
              <w:top w:val="nil"/>
              <w:bottom w:val="nil"/>
            </w:tcBorders>
          </w:tcPr>
          <w:p w:rsidR="00250EC0" w:rsidRDefault="00000000">
            <w:pPr>
              <w:pStyle w:val="TableParagraph"/>
              <w:spacing w:line="186" w:lineRule="exact"/>
              <w:ind w:left="106"/>
              <w:rPr>
                <w:sz w:val="18"/>
              </w:rPr>
            </w:pPr>
            <w:r>
              <w:rPr>
                <w:sz w:val="18"/>
              </w:rPr>
              <w:t>деңгейде</w:t>
            </w:r>
            <w:r>
              <w:rPr>
                <w:spacing w:val="-6"/>
                <w:sz w:val="18"/>
              </w:rPr>
              <w:t xml:space="preserve"> </w:t>
            </w:r>
            <w:r>
              <w:rPr>
                <w:sz w:val="18"/>
              </w:rPr>
              <w:t>орындауы</w:t>
            </w:r>
          </w:p>
        </w:tc>
        <w:tc>
          <w:tcPr>
            <w:tcW w:w="1718" w:type="dxa"/>
            <w:tcBorders>
              <w:top w:val="nil"/>
              <w:bottom w:val="nil"/>
            </w:tcBorders>
          </w:tcPr>
          <w:p w:rsidR="00250EC0" w:rsidRDefault="00000000">
            <w:pPr>
              <w:pStyle w:val="TableParagraph"/>
              <w:spacing w:line="186" w:lineRule="exact"/>
              <w:ind w:left="112"/>
              <w:rPr>
                <w:sz w:val="18"/>
              </w:rPr>
            </w:pPr>
            <w:r>
              <w:rPr>
                <w:sz w:val="18"/>
              </w:rPr>
              <w:t>ғылыми-</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және</w:t>
            </w:r>
            <w:r>
              <w:rPr>
                <w:spacing w:val="-5"/>
                <w:sz w:val="18"/>
              </w:rPr>
              <w:t xml:space="preserve"> </w:t>
            </w:r>
            <w:r>
              <w:rPr>
                <w:sz w:val="18"/>
              </w:rPr>
              <w:t>талдауы</w:t>
            </w:r>
          </w:p>
        </w:tc>
        <w:tc>
          <w:tcPr>
            <w:tcW w:w="1767" w:type="dxa"/>
            <w:tcBorders>
              <w:top w:val="nil"/>
              <w:bottom w:val="nil"/>
            </w:tcBorders>
          </w:tcPr>
          <w:p w:rsidR="00250EC0" w:rsidRDefault="00000000">
            <w:pPr>
              <w:pStyle w:val="TableParagraph"/>
              <w:spacing w:line="189" w:lineRule="exact"/>
              <w:ind w:left="110"/>
              <w:rPr>
                <w:sz w:val="18"/>
              </w:rPr>
            </w:pPr>
            <w:r>
              <w:rPr>
                <w:sz w:val="18"/>
              </w:rPr>
              <w:t>технологиялар</w:t>
            </w:r>
            <w:r>
              <w:rPr>
                <w:spacing w:val="-1"/>
                <w:sz w:val="18"/>
              </w:rPr>
              <w:t xml:space="preserve"> </w:t>
            </w:r>
            <w:r>
              <w:rPr>
                <w:sz w:val="18"/>
              </w:rPr>
              <w:t>мен</w:t>
            </w:r>
          </w:p>
        </w:tc>
        <w:tc>
          <w:tcPr>
            <w:tcW w:w="1958" w:type="dxa"/>
            <w:tcBorders>
              <w:top w:val="nil"/>
              <w:bottom w:val="nil"/>
            </w:tcBorders>
          </w:tcPr>
          <w:p w:rsidR="00250EC0" w:rsidRDefault="00000000">
            <w:pPr>
              <w:pStyle w:val="TableParagraph"/>
              <w:spacing w:line="189" w:lineRule="exact"/>
              <w:ind w:left="111"/>
              <w:rPr>
                <w:sz w:val="18"/>
              </w:rPr>
            </w:pPr>
            <w:r>
              <w:rPr>
                <w:sz w:val="18"/>
              </w:rPr>
              <w:t>қолдану.</w:t>
            </w:r>
          </w:p>
        </w:tc>
        <w:tc>
          <w:tcPr>
            <w:tcW w:w="1920" w:type="dxa"/>
            <w:tcBorders>
              <w:top w:val="nil"/>
              <w:bottom w:val="nil"/>
            </w:tcBorders>
          </w:tcPr>
          <w:p w:rsidR="00250EC0" w:rsidRDefault="00000000">
            <w:pPr>
              <w:pStyle w:val="TableParagraph"/>
              <w:spacing w:line="189" w:lineRule="exact"/>
              <w:ind w:left="106"/>
              <w:rPr>
                <w:sz w:val="18"/>
              </w:rPr>
            </w:pPr>
            <w:r>
              <w:rPr>
                <w:sz w:val="18"/>
              </w:rPr>
              <w:t>да</w:t>
            </w:r>
            <w:r>
              <w:rPr>
                <w:spacing w:val="1"/>
                <w:sz w:val="18"/>
              </w:rPr>
              <w:t xml:space="preserve"> </w:t>
            </w:r>
            <w:r>
              <w:rPr>
                <w:sz w:val="18"/>
              </w:rPr>
              <w:t>өте</w:t>
            </w:r>
            <w:r>
              <w:rPr>
                <w:spacing w:val="-3"/>
                <w:sz w:val="18"/>
              </w:rPr>
              <w:t xml:space="preserve"> </w:t>
            </w:r>
            <w:r>
              <w:rPr>
                <w:sz w:val="18"/>
              </w:rPr>
              <w:t>әлсіз және</w:t>
            </w:r>
          </w:p>
        </w:tc>
        <w:tc>
          <w:tcPr>
            <w:tcW w:w="1718" w:type="dxa"/>
            <w:tcBorders>
              <w:top w:val="nil"/>
              <w:bottom w:val="nil"/>
            </w:tcBorders>
          </w:tcPr>
          <w:p w:rsidR="00250EC0" w:rsidRDefault="00000000">
            <w:pPr>
              <w:pStyle w:val="TableParagraph"/>
              <w:spacing w:line="189" w:lineRule="exact"/>
              <w:ind w:left="112"/>
              <w:rPr>
                <w:sz w:val="18"/>
              </w:rPr>
            </w:pPr>
            <w:r>
              <w:rPr>
                <w:sz w:val="18"/>
              </w:rPr>
              <w:t>әдістемелік</w:t>
            </w: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нақты,</w:t>
            </w:r>
            <w:r>
              <w:rPr>
                <w:spacing w:val="-2"/>
                <w:sz w:val="18"/>
              </w:rPr>
              <w:t xml:space="preserve"> </w:t>
            </w:r>
            <w:r>
              <w:rPr>
                <w:sz w:val="18"/>
              </w:rPr>
              <w:t>жоғары</w:t>
            </w:r>
          </w:p>
        </w:tc>
        <w:tc>
          <w:tcPr>
            <w:tcW w:w="1767" w:type="dxa"/>
            <w:tcBorders>
              <w:top w:val="nil"/>
              <w:bottom w:val="nil"/>
            </w:tcBorders>
          </w:tcPr>
          <w:p w:rsidR="00250EC0" w:rsidRDefault="00000000">
            <w:pPr>
              <w:pStyle w:val="TableParagraph"/>
              <w:spacing w:line="189" w:lineRule="exact"/>
              <w:ind w:left="110"/>
              <w:rPr>
                <w:sz w:val="18"/>
              </w:rPr>
            </w:pPr>
            <w:r>
              <w:rPr>
                <w:sz w:val="18"/>
              </w:rPr>
              <w:t>теорияны</w:t>
            </w:r>
          </w:p>
        </w:tc>
        <w:tc>
          <w:tcPr>
            <w:tcW w:w="1958" w:type="dxa"/>
            <w:tcBorders>
              <w:top w:val="nil"/>
              <w:bottom w:val="nil"/>
            </w:tcBorders>
          </w:tcPr>
          <w:p w:rsidR="00250EC0" w:rsidRDefault="00000000">
            <w:pPr>
              <w:pStyle w:val="TableParagraph"/>
              <w:spacing w:line="189" w:lineRule="exact"/>
              <w:ind w:left="111"/>
              <w:rPr>
                <w:sz w:val="18"/>
              </w:rPr>
            </w:pPr>
            <w:r>
              <w:rPr>
                <w:sz w:val="18"/>
              </w:rPr>
              <w:t>Ақпараттық</w:t>
            </w:r>
          </w:p>
        </w:tc>
        <w:tc>
          <w:tcPr>
            <w:tcW w:w="1920" w:type="dxa"/>
            <w:tcBorders>
              <w:top w:val="nil"/>
              <w:bottom w:val="nil"/>
            </w:tcBorders>
          </w:tcPr>
          <w:p w:rsidR="00250EC0" w:rsidRDefault="00000000">
            <w:pPr>
              <w:pStyle w:val="TableParagraph"/>
              <w:spacing w:line="189" w:lineRule="exact"/>
              <w:ind w:left="106"/>
              <w:rPr>
                <w:sz w:val="18"/>
              </w:rPr>
            </w:pPr>
            <w:r>
              <w:rPr>
                <w:sz w:val="18"/>
              </w:rPr>
              <w:t>түсініксіз.</w:t>
            </w:r>
          </w:p>
        </w:tc>
        <w:tc>
          <w:tcPr>
            <w:tcW w:w="1718" w:type="dxa"/>
            <w:tcBorders>
              <w:top w:val="nil"/>
              <w:bottom w:val="nil"/>
            </w:tcBorders>
          </w:tcPr>
          <w:p w:rsidR="00250EC0" w:rsidRDefault="00000000">
            <w:pPr>
              <w:pStyle w:val="TableParagraph"/>
              <w:spacing w:line="189" w:lineRule="exact"/>
              <w:ind w:left="112"/>
              <w:rPr>
                <w:sz w:val="18"/>
              </w:rPr>
            </w:pPr>
            <w:r>
              <w:rPr>
                <w:sz w:val="18"/>
              </w:rPr>
              <w:t>деңгейде</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деңгейде.</w:t>
            </w:r>
          </w:p>
        </w:tc>
        <w:tc>
          <w:tcPr>
            <w:tcW w:w="1767" w:type="dxa"/>
            <w:tcBorders>
              <w:top w:val="nil"/>
              <w:bottom w:val="nil"/>
            </w:tcBorders>
          </w:tcPr>
          <w:p w:rsidR="00250EC0" w:rsidRDefault="00000000">
            <w:pPr>
              <w:pStyle w:val="TableParagraph"/>
              <w:spacing w:line="186" w:lineRule="exact"/>
              <w:ind w:left="110"/>
              <w:rPr>
                <w:sz w:val="18"/>
              </w:rPr>
            </w:pPr>
            <w:r>
              <w:rPr>
                <w:sz w:val="18"/>
              </w:rPr>
              <w:t>интеграциялауы</w:t>
            </w:r>
          </w:p>
        </w:tc>
        <w:tc>
          <w:tcPr>
            <w:tcW w:w="1958" w:type="dxa"/>
            <w:tcBorders>
              <w:top w:val="nil"/>
              <w:bottom w:val="nil"/>
            </w:tcBorders>
          </w:tcPr>
          <w:p w:rsidR="00250EC0" w:rsidRDefault="00000000">
            <w:pPr>
              <w:pStyle w:val="TableParagraph"/>
              <w:spacing w:line="186" w:lineRule="exact"/>
              <w:ind w:left="111"/>
              <w:rPr>
                <w:sz w:val="18"/>
              </w:rPr>
            </w:pPr>
            <w:r>
              <w:rPr>
                <w:sz w:val="18"/>
              </w:rPr>
              <w:t>коммуникациялық</w:t>
            </w:r>
          </w:p>
        </w:tc>
        <w:tc>
          <w:tcPr>
            <w:tcW w:w="1920" w:type="dxa"/>
            <w:tcBorders>
              <w:top w:val="nil"/>
              <w:bottom w:val="nil"/>
            </w:tcBorders>
          </w:tcPr>
          <w:p w:rsidR="00250EC0" w:rsidRDefault="00000000">
            <w:pPr>
              <w:pStyle w:val="TableParagraph"/>
              <w:spacing w:line="186" w:lineRule="exact"/>
              <w:ind w:left="106"/>
              <w:rPr>
                <w:sz w:val="18"/>
              </w:rPr>
            </w:pPr>
            <w:r>
              <w:rPr>
                <w:sz w:val="18"/>
              </w:rPr>
              <w:t>Тапсырма</w:t>
            </w:r>
            <w:r>
              <w:rPr>
                <w:spacing w:val="-3"/>
                <w:sz w:val="18"/>
              </w:rPr>
              <w:t xml:space="preserve"> </w:t>
            </w:r>
            <w:r>
              <w:rPr>
                <w:sz w:val="18"/>
              </w:rPr>
              <w:t>өрескел</w:t>
            </w:r>
          </w:p>
        </w:tc>
        <w:tc>
          <w:tcPr>
            <w:tcW w:w="1718" w:type="dxa"/>
            <w:tcBorders>
              <w:top w:val="nil"/>
              <w:bottom w:val="nil"/>
            </w:tcBorders>
          </w:tcPr>
          <w:p w:rsidR="00250EC0" w:rsidRDefault="00000000">
            <w:pPr>
              <w:pStyle w:val="TableParagraph"/>
              <w:spacing w:line="186" w:lineRule="exact"/>
              <w:ind w:left="112"/>
              <w:rPr>
                <w:sz w:val="18"/>
              </w:rPr>
            </w:pPr>
            <w:r>
              <w:rPr>
                <w:sz w:val="18"/>
              </w:rPr>
              <w:t>орындауы</w:t>
            </w:r>
            <w:r>
              <w:rPr>
                <w:spacing w:val="-1"/>
                <w:sz w:val="18"/>
              </w:rPr>
              <w:t xml:space="preserve"> </w:t>
            </w:r>
            <w:r>
              <w:rPr>
                <w:sz w:val="18"/>
              </w:rPr>
              <w:t>әлсіз,</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Тұжырымдарды</w:t>
            </w:r>
          </w:p>
        </w:tc>
        <w:tc>
          <w:tcPr>
            <w:tcW w:w="1767" w:type="dxa"/>
            <w:tcBorders>
              <w:top w:val="nil"/>
              <w:bottom w:val="nil"/>
            </w:tcBorders>
          </w:tcPr>
          <w:p w:rsidR="00250EC0" w:rsidRDefault="00000000">
            <w:pPr>
              <w:pStyle w:val="TableParagraph"/>
              <w:spacing w:line="186" w:lineRule="exact"/>
              <w:ind w:left="110"/>
              <w:rPr>
                <w:sz w:val="18"/>
              </w:rPr>
            </w:pPr>
            <w:r>
              <w:rPr>
                <w:sz w:val="18"/>
              </w:rPr>
              <w:t>және</w:t>
            </w:r>
            <w:r>
              <w:rPr>
                <w:spacing w:val="-4"/>
                <w:sz w:val="18"/>
              </w:rPr>
              <w:t xml:space="preserve"> </w:t>
            </w:r>
            <w:r>
              <w:rPr>
                <w:sz w:val="18"/>
              </w:rPr>
              <w:t>талдауы</w:t>
            </w:r>
          </w:p>
        </w:tc>
        <w:tc>
          <w:tcPr>
            <w:tcW w:w="1958" w:type="dxa"/>
            <w:tcBorders>
              <w:top w:val="nil"/>
              <w:bottom w:val="nil"/>
            </w:tcBorders>
          </w:tcPr>
          <w:p w:rsidR="00250EC0" w:rsidRDefault="00000000">
            <w:pPr>
              <w:pStyle w:val="TableParagraph"/>
              <w:spacing w:line="186" w:lineRule="exact"/>
              <w:ind w:left="111"/>
              <w:rPr>
                <w:sz w:val="18"/>
              </w:rPr>
            </w:pPr>
            <w:r>
              <w:rPr>
                <w:sz w:val="18"/>
              </w:rPr>
              <w:t>технологиялар</w:t>
            </w:r>
            <w:r>
              <w:rPr>
                <w:spacing w:val="-1"/>
                <w:sz w:val="18"/>
              </w:rPr>
              <w:t xml:space="preserve"> </w:t>
            </w:r>
            <w:r>
              <w:rPr>
                <w:sz w:val="18"/>
              </w:rPr>
              <w:t>мен</w:t>
            </w:r>
          </w:p>
        </w:tc>
        <w:tc>
          <w:tcPr>
            <w:tcW w:w="1920" w:type="dxa"/>
            <w:tcBorders>
              <w:top w:val="nil"/>
              <w:bottom w:val="nil"/>
            </w:tcBorders>
          </w:tcPr>
          <w:p w:rsidR="00250EC0" w:rsidRDefault="00000000">
            <w:pPr>
              <w:pStyle w:val="TableParagraph"/>
              <w:spacing w:line="186" w:lineRule="exact"/>
              <w:ind w:left="106"/>
              <w:rPr>
                <w:sz w:val="18"/>
              </w:rPr>
            </w:pPr>
            <w:r>
              <w:rPr>
                <w:sz w:val="18"/>
              </w:rPr>
              <w:t>қателіктермен</w:t>
            </w:r>
          </w:p>
        </w:tc>
        <w:tc>
          <w:tcPr>
            <w:tcW w:w="1718" w:type="dxa"/>
            <w:tcBorders>
              <w:top w:val="nil"/>
              <w:bottom w:val="nil"/>
            </w:tcBorders>
          </w:tcPr>
          <w:p w:rsidR="00250EC0" w:rsidRDefault="00000000">
            <w:pPr>
              <w:pStyle w:val="TableParagraph"/>
              <w:spacing w:line="186" w:lineRule="exact"/>
              <w:ind w:left="112"/>
              <w:rPr>
                <w:sz w:val="18"/>
              </w:rPr>
            </w:pPr>
            <w:r>
              <w:rPr>
                <w:sz w:val="18"/>
              </w:rPr>
              <w:t>қателігі</w:t>
            </w:r>
            <w:r>
              <w:rPr>
                <w:spacing w:val="-3"/>
                <w:sz w:val="18"/>
              </w:rPr>
              <w:t xml:space="preserve"> </w:t>
            </w:r>
            <w:r>
              <w:rPr>
                <w:sz w:val="18"/>
              </w:rPr>
              <w:t>көп.</w:t>
            </w: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талдау</w:t>
            </w:r>
            <w:r>
              <w:rPr>
                <w:spacing w:val="-6"/>
                <w:sz w:val="18"/>
              </w:rPr>
              <w:t xml:space="preserve"> </w:t>
            </w:r>
            <w:r>
              <w:rPr>
                <w:sz w:val="18"/>
              </w:rPr>
              <w:t>қабілетінің</w:t>
            </w:r>
          </w:p>
        </w:tc>
        <w:tc>
          <w:tcPr>
            <w:tcW w:w="1767" w:type="dxa"/>
            <w:tcBorders>
              <w:top w:val="nil"/>
              <w:bottom w:val="nil"/>
            </w:tcBorders>
          </w:tcPr>
          <w:p w:rsidR="00250EC0" w:rsidRDefault="00000000">
            <w:pPr>
              <w:pStyle w:val="TableParagraph"/>
              <w:spacing w:line="186" w:lineRule="exact"/>
              <w:ind w:left="110"/>
              <w:rPr>
                <w:sz w:val="18"/>
              </w:rPr>
            </w:pPr>
            <w:r>
              <w:rPr>
                <w:sz w:val="18"/>
              </w:rPr>
              <w:t>нақты</w:t>
            </w:r>
            <w:r>
              <w:rPr>
                <w:spacing w:val="1"/>
                <w:sz w:val="18"/>
              </w:rPr>
              <w:t xml:space="preserve"> </w:t>
            </w:r>
            <w:r>
              <w:rPr>
                <w:sz w:val="18"/>
              </w:rPr>
              <w:t>емес.</w:t>
            </w:r>
          </w:p>
        </w:tc>
        <w:tc>
          <w:tcPr>
            <w:tcW w:w="1958" w:type="dxa"/>
            <w:tcBorders>
              <w:top w:val="nil"/>
              <w:bottom w:val="nil"/>
            </w:tcBorders>
          </w:tcPr>
          <w:p w:rsidR="00250EC0" w:rsidRDefault="00000000">
            <w:pPr>
              <w:pStyle w:val="TableParagraph"/>
              <w:spacing w:line="186" w:lineRule="exact"/>
              <w:ind w:left="111"/>
              <w:rPr>
                <w:sz w:val="18"/>
              </w:rPr>
            </w:pPr>
            <w:r>
              <w:rPr>
                <w:sz w:val="18"/>
              </w:rPr>
              <w:t>теорияны</w:t>
            </w:r>
          </w:p>
        </w:tc>
        <w:tc>
          <w:tcPr>
            <w:tcW w:w="1920" w:type="dxa"/>
            <w:tcBorders>
              <w:top w:val="nil"/>
              <w:bottom w:val="nil"/>
            </w:tcBorders>
          </w:tcPr>
          <w:p w:rsidR="00250EC0" w:rsidRDefault="00000000">
            <w:pPr>
              <w:pStyle w:val="TableParagraph"/>
              <w:spacing w:line="186" w:lineRule="exact"/>
              <w:ind w:left="106"/>
              <w:rPr>
                <w:sz w:val="18"/>
              </w:rPr>
            </w:pPr>
            <w:r>
              <w:rPr>
                <w:sz w:val="18"/>
              </w:rPr>
              <w:t>орындалады,</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болуы, жауаптар</w:t>
            </w:r>
          </w:p>
        </w:tc>
        <w:tc>
          <w:tcPr>
            <w:tcW w:w="1767" w:type="dxa"/>
            <w:tcBorders>
              <w:top w:val="nil"/>
              <w:bottom w:val="nil"/>
            </w:tcBorders>
          </w:tcPr>
          <w:p w:rsidR="00250EC0" w:rsidRDefault="00000000">
            <w:pPr>
              <w:pStyle w:val="TableParagraph"/>
              <w:spacing w:line="187" w:lineRule="exact"/>
              <w:ind w:left="110"/>
              <w:rPr>
                <w:sz w:val="18"/>
              </w:rPr>
            </w:pPr>
            <w:r>
              <w:rPr>
                <w:sz w:val="18"/>
              </w:rPr>
              <w:t>Инструментальдік</w:t>
            </w:r>
          </w:p>
        </w:tc>
        <w:tc>
          <w:tcPr>
            <w:tcW w:w="1958" w:type="dxa"/>
            <w:tcBorders>
              <w:top w:val="nil"/>
              <w:bottom w:val="nil"/>
            </w:tcBorders>
          </w:tcPr>
          <w:p w:rsidR="00250EC0" w:rsidRDefault="00000000">
            <w:pPr>
              <w:pStyle w:val="TableParagraph"/>
              <w:spacing w:line="187" w:lineRule="exact"/>
              <w:ind w:left="111"/>
              <w:rPr>
                <w:sz w:val="18"/>
              </w:rPr>
            </w:pPr>
            <w:r>
              <w:rPr>
                <w:sz w:val="18"/>
              </w:rPr>
              <w:t>интеграциялауы</w:t>
            </w:r>
            <w:r>
              <w:rPr>
                <w:spacing w:val="-1"/>
                <w:sz w:val="18"/>
              </w:rPr>
              <w:t xml:space="preserve"> </w:t>
            </w:r>
            <w:r>
              <w:rPr>
                <w:sz w:val="18"/>
              </w:rPr>
              <w:t>және</w:t>
            </w:r>
          </w:p>
        </w:tc>
        <w:tc>
          <w:tcPr>
            <w:tcW w:w="1920" w:type="dxa"/>
            <w:tcBorders>
              <w:top w:val="nil"/>
              <w:bottom w:val="nil"/>
            </w:tcBorders>
          </w:tcPr>
          <w:p w:rsidR="00250EC0" w:rsidRDefault="00000000">
            <w:pPr>
              <w:pStyle w:val="TableParagraph"/>
              <w:spacing w:line="187" w:lineRule="exact"/>
              <w:ind w:left="106"/>
              <w:rPr>
                <w:sz w:val="18"/>
              </w:rPr>
            </w:pPr>
            <w:r>
              <w:rPr>
                <w:sz w:val="18"/>
              </w:rPr>
              <w:t>сұрақтарға</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мысалдармен</w:t>
            </w:r>
            <w:r>
              <w:rPr>
                <w:spacing w:val="-5"/>
                <w:sz w:val="18"/>
              </w:rPr>
              <w:t xml:space="preserve"> </w:t>
            </w:r>
            <w:r>
              <w:rPr>
                <w:sz w:val="18"/>
              </w:rPr>
              <w:t>және</w:t>
            </w:r>
          </w:p>
        </w:tc>
        <w:tc>
          <w:tcPr>
            <w:tcW w:w="1767" w:type="dxa"/>
            <w:tcBorders>
              <w:top w:val="nil"/>
              <w:bottom w:val="nil"/>
            </w:tcBorders>
          </w:tcPr>
          <w:p w:rsidR="00250EC0" w:rsidRDefault="00000000">
            <w:pPr>
              <w:pStyle w:val="TableParagraph"/>
              <w:spacing w:line="187" w:lineRule="exact"/>
              <w:ind w:left="110"/>
              <w:rPr>
                <w:sz w:val="18"/>
              </w:rPr>
            </w:pPr>
            <w:r>
              <w:rPr>
                <w:sz w:val="18"/>
              </w:rPr>
              <w:t>зерттеулерді</w:t>
            </w:r>
          </w:p>
        </w:tc>
        <w:tc>
          <w:tcPr>
            <w:tcW w:w="1958" w:type="dxa"/>
            <w:tcBorders>
              <w:top w:val="nil"/>
              <w:bottom w:val="nil"/>
            </w:tcBorders>
          </w:tcPr>
          <w:p w:rsidR="00250EC0" w:rsidRDefault="00000000">
            <w:pPr>
              <w:pStyle w:val="TableParagraph"/>
              <w:spacing w:line="187" w:lineRule="exact"/>
              <w:ind w:left="111"/>
              <w:rPr>
                <w:sz w:val="18"/>
              </w:rPr>
            </w:pPr>
            <w:r>
              <w:rPr>
                <w:sz w:val="18"/>
              </w:rPr>
              <w:t>талдауы</w:t>
            </w:r>
            <w:r>
              <w:rPr>
                <w:spacing w:val="-1"/>
                <w:sz w:val="18"/>
              </w:rPr>
              <w:t xml:space="preserve"> </w:t>
            </w:r>
            <w:r>
              <w:rPr>
                <w:sz w:val="18"/>
              </w:rPr>
              <w:t>әлсіз.</w:t>
            </w:r>
          </w:p>
        </w:tc>
        <w:tc>
          <w:tcPr>
            <w:tcW w:w="1920" w:type="dxa"/>
            <w:tcBorders>
              <w:top w:val="nil"/>
              <w:bottom w:val="nil"/>
            </w:tcBorders>
          </w:tcPr>
          <w:p w:rsidR="00250EC0" w:rsidRDefault="00000000">
            <w:pPr>
              <w:pStyle w:val="TableParagraph"/>
              <w:spacing w:line="187" w:lineRule="exact"/>
              <w:ind w:left="106"/>
              <w:rPr>
                <w:sz w:val="18"/>
              </w:rPr>
            </w:pPr>
            <w:r>
              <w:rPr>
                <w:sz w:val="18"/>
              </w:rPr>
              <w:t>жауаптарды</w:t>
            </w:r>
            <w:r>
              <w:rPr>
                <w:spacing w:val="-1"/>
                <w:sz w:val="18"/>
              </w:rPr>
              <w:t xml:space="preserve"> </w:t>
            </w:r>
            <w:r>
              <w:rPr>
                <w:sz w:val="18"/>
              </w:rPr>
              <w:t>дұрыс</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көрнекі</w:t>
            </w:r>
          </w:p>
        </w:tc>
        <w:tc>
          <w:tcPr>
            <w:tcW w:w="1767" w:type="dxa"/>
            <w:tcBorders>
              <w:top w:val="nil"/>
              <w:bottom w:val="nil"/>
            </w:tcBorders>
          </w:tcPr>
          <w:p w:rsidR="00250EC0" w:rsidRDefault="00000000">
            <w:pPr>
              <w:pStyle w:val="TableParagraph"/>
              <w:spacing w:line="186" w:lineRule="exact"/>
              <w:ind w:left="110"/>
              <w:rPr>
                <w:sz w:val="18"/>
              </w:rPr>
            </w:pPr>
            <w:r>
              <w:rPr>
                <w:sz w:val="18"/>
              </w:rPr>
              <w:t>жоғары</w:t>
            </w:r>
            <w:r>
              <w:rPr>
                <w:spacing w:val="-4"/>
                <w:sz w:val="18"/>
              </w:rPr>
              <w:t xml:space="preserve"> </w:t>
            </w:r>
            <w:r>
              <w:rPr>
                <w:sz w:val="18"/>
              </w:rPr>
              <w:t>ғылыми-</w:t>
            </w:r>
          </w:p>
        </w:tc>
        <w:tc>
          <w:tcPr>
            <w:tcW w:w="1958" w:type="dxa"/>
            <w:tcBorders>
              <w:top w:val="nil"/>
              <w:bottom w:val="nil"/>
            </w:tcBorders>
          </w:tcPr>
          <w:p w:rsidR="00250EC0" w:rsidRDefault="00000000">
            <w:pPr>
              <w:pStyle w:val="TableParagraph"/>
              <w:spacing w:line="186" w:lineRule="exact"/>
              <w:ind w:left="111"/>
              <w:rPr>
                <w:sz w:val="18"/>
              </w:rPr>
            </w:pPr>
            <w:r>
              <w:rPr>
                <w:sz w:val="18"/>
              </w:rPr>
              <w:t>Практикалық</w:t>
            </w:r>
            <w:r>
              <w:rPr>
                <w:spacing w:val="-5"/>
                <w:sz w:val="18"/>
              </w:rPr>
              <w:t xml:space="preserve"> </w:t>
            </w:r>
            <w:r>
              <w:rPr>
                <w:sz w:val="18"/>
              </w:rPr>
              <w:t>және</w:t>
            </w:r>
          </w:p>
        </w:tc>
        <w:tc>
          <w:tcPr>
            <w:tcW w:w="1920" w:type="dxa"/>
            <w:tcBorders>
              <w:top w:val="nil"/>
              <w:bottom w:val="nil"/>
            </w:tcBorders>
          </w:tcPr>
          <w:p w:rsidR="00250EC0" w:rsidRDefault="00000000">
            <w:pPr>
              <w:pStyle w:val="TableParagraph"/>
              <w:spacing w:line="186" w:lineRule="exact"/>
              <w:ind w:left="106"/>
              <w:rPr>
                <w:sz w:val="18"/>
              </w:rPr>
            </w:pPr>
            <w:r>
              <w:rPr>
                <w:sz w:val="18"/>
              </w:rPr>
              <w:t>бере</w:t>
            </w:r>
            <w:r>
              <w:rPr>
                <w:spacing w:val="41"/>
                <w:sz w:val="18"/>
              </w:rPr>
              <w:t xml:space="preserve"> </w:t>
            </w:r>
            <w:r>
              <w:rPr>
                <w:sz w:val="18"/>
              </w:rPr>
              <w:t>алмайды,</w:t>
            </w: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материалдармен,</w:t>
            </w:r>
          </w:p>
        </w:tc>
        <w:tc>
          <w:tcPr>
            <w:tcW w:w="1767" w:type="dxa"/>
            <w:tcBorders>
              <w:top w:val="nil"/>
              <w:bottom w:val="nil"/>
            </w:tcBorders>
          </w:tcPr>
          <w:p w:rsidR="00250EC0" w:rsidRDefault="00000000">
            <w:pPr>
              <w:pStyle w:val="TableParagraph"/>
              <w:spacing w:line="189" w:lineRule="exact"/>
              <w:ind w:left="110"/>
              <w:rPr>
                <w:sz w:val="18"/>
              </w:rPr>
            </w:pPr>
            <w:r>
              <w:rPr>
                <w:sz w:val="18"/>
              </w:rPr>
              <w:t>әдістемелік</w:t>
            </w:r>
          </w:p>
        </w:tc>
        <w:tc>
          <w:tcPr>
            <w:tcW w:w="1958" w:type="dxa"/>
            <w:tcBorders>
              <w:top w:val="nil"/>
              <w:bottom w:val="nil"/>
            </w:tcBorders>
          </w:tcPr>
          <w:p w:rsidR="00250EC0" w:rsidRDefault="00000000">
            <w:pPr>
              <w:pStyle w:val="TableParagraph"/>
              <w:spacing w:line="189" w:lineRule="exact"/>
              <w:ind w:left="111"/>
              <w:rPr>
                <w:sz w:val="18"/>
              </w:rPr>
            </w:pPr>
            <w:r>
              <w:rPr>
                <w:sz w:val="18"/>
              </w:rPr>
              <w:t>инструментальдік</w:t>
            </w:r>
          </w:p>
        </w:tc>
        <w:tc>
          <w:tcPr>
            <w:tcW w:w="1920" w:type="dxa"/>
            <w:tcBorders>
              <w:top w:val="nil"/>
              <w:bottom w:val="nil"/>
            </w:tcBorders>
          </w:tcPr>
          <w:p w:rsidR="00250EC0" w:rsidRDefault="00000000">
            <w:pPr>
              <w:pStyle w:val="TableParagraph"/>
              <w:spacing w:line="189" w:lineRule="exact"/>
              <w:ind w:left="106"/>
              <w:rPr>
                <w:sz w:val="18"/>
              </w:rPr>
            </w:pPr>
            <w:r>
              <w:rPr>
                <w:sz w:val="18"/>
              </w:rPr>
              <w:t>тұжырымдамалық</w:t>
            </w: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оның ішінде</w:t>
            </w:r>
            <w:r>
              <w:rPr>
                <w:spacing w:val="-2"/>
                <w:sz w:val="18"/>
              </w:rPr>
              <w:t xml:space="preserve"> </w:t>
            </w:r>
            <w:r>
              <w:rPr>
                <w:sz w:val="18"/>
              </w:rPr>
              <w:t>білім</w:t>
            </w:r>
          </w:p>
        </w:tc>
        <w:tc>
          <w:tcPr>
            <w:tcW w:w="1767" w:type="dxa"/>
            <w:tcBorders>
              <w:top w:val="nil"/>
              <w:bottom w:val="nil"/>
            </w:tcBorders>
          </w:tcPr>
          <w:p w:rsidR="00250EC0" w:rsidRDefault="00000000">
            <w:pPr>
              <w:pStyle w:val="TableParagraph"/>
              <w:spacing w:line="189" w:lineRule="exact"/>
              <w:ind w:left="110"/>
              <w:rPr>
                <w:sz w:val="18"/>
              </w:rPr>
            </w:pPr>
            <w:r>
              <w:rPr>
                <w:sz w:val="18"/>
              </w:rPr>
              <w:t>деңгейде</w:t>
            </w:r>
          </w:p>
        </w:tc>
        <w:tc>
          <w:tcPr>
            <w:tcW w:w="1958" w:type="dxa"/>
            <w:tcBorders>
              <w:top w:val="nil"/>
              <w:bottom w:val="nil"/>
            </w:tcBorders>
          </w:tcPr>
          <w:p w:rsidR="00250EC0" w:rsidRDefault="00000000">
            <w:pPr>
              <w:pStyle w:val="TableParagraph"/>
              <w:spacing w:line="189" w:lineRule="exact"/>
              <w:ind w:left="111"/>
              <w:rPr>
                <w:sz w:val="18"/>
              </w:rPr>
            </w:pPr>
            <w:r>
              <w:rPr>
                <w:sz w:val="18"/>
              </w:rPr>
              <w:t>зерттеулерді</w:t>
            </w:r>
            <w:r>
              <w:rPr>
                <w:spacing w:val="-2"/>
                <w:sz w:val="18"/>
              </w:rPr>
              <w:t xml:space="preserve"> </w:t>
            </w:r>
            <w:r>
              <w:rPr>
                <w:sz w:val="18"/>
              </w:rPr>
              <w:t>жоғары</w:t>
            </w:r>
          </w:p>
        </w:tc>
        <w:tc>
          <w:tcPr>
            <w:tcW w:w="1920" w:type="dxa"/>
            <w:tcBorders>
              <w:top w:val="nil"/>
              <w:bottom w:val="nil"/>
            </w:tcBorders>
          </w:tcPr>
          <w:p w:rsidR="00250EC0" w:rsidRDefault="00000000">
            <w:pPr>
              <w:pStyle w:val="TableParagraph"/>
              <w:spacing w:line="189" w:lineRule="exact"/>
              <w:ind w:left="106"/>
              <w:rPr>
                <w:sz w:val="18"/>
              </w:rPr>
            </w:pPr>
            <w:r>
              <w:rPr>
                <w:sz w:val="18"/>
              </w:rPr>
              <w:t>материалдар мен</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алушының өз</w:t>
            </w:r>
          </w:p>
        </w:tc>
        <w:tc>
          <w:tcPr>
            <w:tcW w:w="1767" w:type="dxa"/>
            <w:tcBorders>
              <w:top w:val="nil"/>
              <w:bottom w:val="nil"/>
            </w:tcBorders>
          </w:tcPr>
          <w:p w:rsidR="00250EC0" w:rsidRDefault="00000000">
            <w:pPr>
              <w:pStyle w:val="TableParagraph"/>
              <w:spacing w:line="186" w:lineRule="exact"/>
              <w:ind w:left="110"/>
              <w:rPr>
                <w:sz w:val="18"/>
              </w:rPr>
            </w:pPr>
            <w:r>
              <w:rPr>
                <w:sz w:val="18"/>
              </w:rPr>
              <w:t>орындауында</w:t>
            </w:r>
          </w:p>
        </w:tc>
        <w:tc>
          <w:tcPr>
            <w:tcW w:w="1958" w:type="dxa"/>
            <w:tcBorders>
              <w:top w:val="nil"/>
              <w:bottom w:val="nil"/>
            </w:tcBorders>
          </w:tcPr>
          <w:p w:rsidR="00250EC0" w:rsidRDefault="00000000">
            <w:pPr>
              <w:pStyle w:val="TableParagraph"/>
              <w:spacing w:line="186" w:lineRule="exact"/>
              <w:ind w:left="111"/>
              <w:rPr>
                <w:sz w:val="18"/>
              </w:rPr>
            </w:pPr>
            <w:r>
              <w:rPr>
                <w:sz w:val="18"/>
              </w:rPr>
              <w:t>ғылыми-әдістемелік</w:t>
            </w:r>
          </w:p>
        </w:tc>
        <w:tc>
          <w:tcPr>
            <w:tcW w:w="1920" w:type="dxa"/>
            <w:tcBorders>
              <w:top w:val="nil"/>
              <w:bottom w:val="nil"/>
            </w:tcBorders>
          </w:tcPr>
          <w:p w:rsidR="00250EC0" w:rsidRDefault="00000000">
            <w:pPr>
              <w:pStyle w:val="TableParagraph"/>
              <w:spacing w:line="186" w:lineRule="exact"/>
              <w:ind w:left="106"/>
              <w:rPr>
                <w:sz w:val="18"/>
              </w:rPr>
            </w:pPr>
            <w:r>
              <w:rPr>
                <w:sz w:val="18"/>
              </w:rPr>
              <w:t>дәлелдерді</w:t>
            </w:r>
            <w:r>
              <w:rPr>
                <w:spacing w:val="-2"/>
                <w:sz w:val="18"/>
              </w:rPr>
              <w:t xml:space="preserve"> </w:t>
            </w:r>
            <w:r>
              <w:rPr>
                <w:sz w:val="18"/>
              </w:rPr>
              <w:t>нашар</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тәжірибесінен</w:t>
            </w:r>
          </w:p>
        </w:tc>
        <w:tc>
          <w:tcPr>
            <w:tcW w:w="1767" w:type="dxa"/>
            <w:tcBorders>
              <w:top w:val="nil"/>
              <w:bottom w:val="nil"/>
            </w:tcBorders>
          </w:tcPr>
          <w:p w:rsidR="00250EC0" w:rsidRDefault="00000000">
            <w:pPr>
              <w:pStyle w:val="TableParagraph"/>
              <w:spacing w:line="186" w:lineRule="exact"/>
              <w:ind w:left="110"/>
              <w:rPr>
                <w:sz w:val="18"/>
              </w:rPr>
            </w:pPr>
            <w:r>
              <w:rPr>
                <w:sz w:val="18"/>
              </w:rPr>
              <w:t>елеусіз</w:t>
            </w:r>
            <w:r>
              <w:rPr>
                <w:spacing w:val="-4"/>
                <w:sz w:val="18"/>
              </w:rPr>
              <w:t xml:space="preserve"> </w:t>
            </w:r>
            <w:r>
              <w:rPr>
                <w:sz w:val="18"/>
              </w:rPr>
              <w:t>қателіктері</w:t>
            </w:r>
          </w:p>
        </w:tc>
        <w:tc>
          <w:tcPr>
            <w:tcW w:w="1958" w:type="dxa"/>
            <w:tcBorders>
              <w:top w:val="nil"/>
              <w:bottom w:val="nil"/>
            </w:tcBorders>
          </w:tcPr>
          <w:p w:rsidR="00250EC0" w:rsidRDefault="00000000">
            <w:pPr>
              <w:pStyle w:val="TableParagraph"/>
              <w:spacing w:line="186" w:lineRule="exact"/>
              <w:ind w:left="111"/>
              <w:rPr>
                <w:sz w:val="18"/>
              </w:rPr>
            </w:pPr>
            <w:r>
              <w:rPr>
                <w:sz w:val="18"/>
              </w:rPr>
              <w:t>деңгейде</w:t>
            </w:r>
            <w:r>
              <w:rPr>
                <w:spacing w:val="-6"/>
                <w:sz w:val="18"/>
              </w:rPr>
              <w:t xml:space="preserve"> </w:t>
            </w:r>
            <w:r>
              <w:rPr>
                <w:sz w:val="18"/>
              </w:rPr>
              <w:t>орындауы</w:t>
            </w:r>
          </w:p>
        </w:tc>
        <w:tc>
          <w:tcPr>
            <w:tcW w:w="1920" w:type="dxa"/>
            <w:tcBorders>
              <w:top w:val="nil"/>
              <w:bottom w:val="nil"/>
            </w:tcBorders>
          </w:tcPr>
          <w:p w:rsidR="00250EC0" w:rsidRDefault="00000000">
            <w:pPr>
              <w:pStyle w:val="TableParagraph"/>
              <w:spacing w:line="186" w:lineRule="exact"/>
              <w:ind w:left="106"/>
              <w:rPr>
                <w:sz w:val="18"/>
              </w:rPr>
            </w:pPr>
            <w:r>
              <w:rPr>
                <w:sz w:val="18"/>
              </w:rPr>
              <w:t>пайдаланылды</w:t>
            </w: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суреттеледі</w:t>
            </w:r>
          </w:p>
        </w:tc>
        <w:tc>
          <w:tcPr>
            <w:tcW w:w="1767" w:type="dxa"/>
            <w:tcBorders>
              <w:top w:val="nil"/>
              <w:bottom w:val="nil"/>
            </w:tcBorders>
          </w:tcPr>
          <w:p w:rsidR="00250EC0" w:rsidRDefault="00000000">
            <w:pPr>
              <w:pStyle w:val="TableParagraph"/>
              <w:spacing w:line="186" w:lineRule="exact"/>
              <w:ind w:left="110"/>
              <w:rPr>
                <w:sz w:val="18"/>
              </w:rPr>
            </w:pPr>
            <w:r>
              <w:rPr>
                <w:sz w:val="18"/>
              </w:rPr>
              <w:t>кездеседі.</w:t>
            </w:r>
          </w:p>
        </w:tc>
        <w:tc>
          <w:tcPr>
            <w:tcW w:w="1958" w:type="dxa"/>
            <w:tcBorders>
              <w:top w:val="nil"/>
              <w:bottom w:val="nil"/>
            </w:tcBorders>
          </w:tcPr>
          <w:p w:rsidR="00250EC0" w:rsidRDefault="00000000">
            <w:pPr>
              <w:pStyle w:val="TableParagraph"/>
              <w:spacing w:line="186" w:lineRule="exact"/>
              <w:ind w:left="111"/>
              <w:rPr>
                <w:sz w:val="18"/>
              </w:rPr>
            </w:pPr>
            <w:r>
              <w:rPr>
                <w:sz w:val="18"/>
              </w:rPr>
              <w:t>әлсіз.</w:t>
            </w: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Анализдер</w:t>
            </w:r>
            <w:r>
              <w:rPr>
                <w:spacing w:val="2"/>
                <w:sz w:val="18"/>
              </w:rPr>
              <w:t xml:space="preserve"> </w:t>
            </w:r>
            <w:r>
              <w:rPr>
                <w:sz w:val="18"/>
              </w:rPr>
              <w:t>мен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7" w:lineRule="exact"/>
              <w:ind w:left="110"/>
              <w:rPr>
                <w:sz w:val="18"/>
              </w:rPr>
            </w:pPr>
            <w:r>
              <w:rPr>
                <w:sz w:val="18"/>
              </w:rPr>
              <w:t>басқа</w:t>
            </w:r>
            <w:r>
              <w:rPr>
                <w:spacing w:val="-1"/>
                <w:sz w:val="18"/>
              </w:rPr>
              <w:t xml:space="preserve"> </w:t>
            </w:r>
            <w:r>
              <w:rPr>
                <w:sz w:val="18"/>
              </w:rPr>
              <w:t>да</w:t>
            </w:r>
            <w:r>
              <w:rPr>
                <w:spacing w:val="-5"/>
                <w:sz w:val="18"/>
              </w:rPr>
              <w:t xml:space="preserve"> </w:t>
            </w:r>
            <w:r>
              <w:rPr>
                <w:sz w:val="18"/>
              </w:rPr>
              <w:t>зерттеулер</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нәтижелерін</w:t>
            </w:r>
            <w:r>
              <w:rPr>
                <w:spacing w:val="-4"/>
                <w:sz w:val="18"/>
              </w:rPr>
              <w:t xml:space="preserve"> </w:t>
            </w:r>
            <w:r>
              <w:rPr>
                <w:sz w:val="18"/>
              </w:rPr>
              <w:t>еркін</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баяндайды</w:t>
            </w:r>
            <w:r>
              <w:rPr>
                <w:spacing w:val="-1"/>
                <w:sz w:val="18"/>
              </w:rPr>
              <w:t xml:space="preserve"> </w:t>
            </w:r>
            <w:r>
              <w:rPr>
                <w:sz w:val="18"/>
              </w:rPr>
              <w:t>және</w:t>
            </w:r>
            <w:r>
              <w:rPr>
                <w:spacing w:val="-2"/>
                <w:sz w:val="18"/>
              </w:rPr>
              <w:t xml:space="preserve"> </w:t>
            </w:r>
            <w:r>
              <w:rPr>
                <w:sz w:val="18"/>
              </w:rPr>
              <w:t>өте</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күрделі</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8"/>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9" w:lineRule="exact"/>
              <w:ind w:left="110"/>
              <w:rPr>
                <w:sz w:val="18"/>
              </w:rPr>
            </w:pPr>
            <w:r>
              <w:rPr>
                <w:sz w:val="18"/>
              </w:rPr>
              <w:t>ситуациялық</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6"/>
        </w:trPr>
        <w:tc>
          <w:tcPr>
            <w:tcW w:w="1897" w:type="dxa"/>
            <w:tcBorders>
              <w:top w:val="nil"/>
              <w:bottom w:val="nil"/>
            </w:tcBorders>
          </w:tcPr>
          <w:p w:rsidR="00250EC0" w:rsidRDefault="00250EC0">
            <w:pPr>
              <w:pStyle w:val="TableParagraph"/>
              <w:rPr>
                <w:sz w:val="14"/>
              </w:rPr>
            </w:pPr>
          </w:p>
        </w:tc>
        <w:tc>
          <w:tcPr>
            <w:tcW w:w="1800" w:type="dxa"/>
            <w:tcBorders>
              <w:top w:val="nil"/>
              <w:bottom w:val="nil"/>
            </w:tcBorders>
          </w:tcPr>
          <w:p w:rsidR="00250EC0" w:rsidRDefault="00000000">
            <w:pPr>
              <w:pStyle w:val="TableParagraph"/>
              <w:spacing w:line="186" w:lineRule="exact"/>
              <w:ind w:left="110"/>
              <w:rPr>
                <w:sz w:val="18"/>
              </w:rPr>
            </w:pPr>
            <w:r>
              <w:rPr>
                <w:sz w:val="18"/>
              </w:rPr>
              <w:t>тапсырмаларды</w:t>
            </w:r>
          </w:p>
        </w:tc>
        <w:tc>
          <w:tcPr>
            <w:tcW w:w="1767" w:type="dxa"/>
            <w:tcBorders>
              <w:top w:val="nil"/>
              <w:bottom w:val="nil"/>
            </w:tcBorders>
          </w:tcPr>
          <w:p w:rsidR="00250EC0" w:rsidRDefault="00250EC0">
            <w:pPr>
              <w:pStyle w:val="TableParagraph"/>
              <w:rPr>
                <w:sz w:val="14"/>
              </w:rPr>
            </w:pPr>
          </w:p>
        </w:tc>
        <w:tc>
          <w:tcPr>
            <w:tcW w:w="1958" w:type="dxa"/>
            <w:tcBorders>
              <w:top w:val="nil"/>
              <w:bottom w:val="nil"/>
            </w:tcBorders>
          </w:tcPr>
          <w:p w:rsidR="00250EC0" w:rsidRDefault="00250EC0">
            <w:pPr>
              <w:pStyle w:val="TableParagraph"/>
              <w:rPr>
                <w:sz w:val="14"/>
              </w:rPr>
            </w:pPr>
          </w:p>
        </w:tc>
        <w:tc>
          <w:tcPr>
            <w:tcW w:w="1920" w:type="dxa"/>
            <w:tcBorders>
              <w:top w:val="nil"/>
              <w:bottom w:val="nil"/>
            </w:tcBorders>
          </w:tcPr>
          <w:p w:rsidR="00250EC0" w:rsidRDefault="00250EC0">
            <w:pPr>
              <w:pStyle w:val="TableParagraph"/>
              <w:rPr>
                <w:sz w:val="14"/>
              </w:rPr>
            </w:pPr>
          </w:p>
        </w:tc>
        <w:tc>
          <w:tcPr>
            <w:tcW w:w="1718" w:type="dxa"/>
            <w:tcBorders>
              <w:top w:val="nil"/>
              <w:bottom w:val="nil"/>
            </w:tcBorders>
          </w:tcPr>
          <w:p w:rsidR="00250EC0" w:rsidRDefault="00250EC0">
            <w:pPr>
              <w:pStyle w:val="TableParagraph"/>
              <w:rPr>
                <w:sz w:val="14"/>
              </w:rPr>
            </w:pPr>
          </w:p>
        </w:tc>
      </w:tr>
      <w:tr w:rsidR="00250EC0">
        <w:trPr>
          <w:trHeight w:val="207"/>
        </w:trPr>
        <w:tc>
          <w:tcPr>
            <w:tcW w:w="1897" w:type="dxa"/>
            <w:tcBorders>
              <w:top w:val="nil"/>
            </w:tcBorders>
          </w:tcPr>
          <w:p w:rsidR="00250EC0" w:rsidRDefault="00250EC0">
            <w:pPr>
              <w:pStyle w:val="TableParagraph"/>
              <w:rPr>
                <w:sz w:val="14"/>
              </w:rPr>
            </w:pPr>
          </w:p>
        </w:tc>
        <w:tc>
          <w:tcPr>
            <w:tcW w:w="1800" w:type="dxa"/>
            <w:tcBorders>
              <w:top w:val="nil"/>
            </w:tcBorders>
          </w:tcPr>
          <w:p w:rsidR="00250EC0" w:rsidRDefault="00000000">
            <w:pPr>
              <w:pStyle w:val="TableParagraph"/>
              <w:spacing w:line="188" w:lineRule="exact"/>
              <w:ind w:left="110"/>
              <w:rPr>
                <w:sz w:val="18"/>
              </w:rPr>
            </w:pPr>
            <w:r>
              <w:rPr>
                <w:sz w:val="18"/>
              </w:rPr>
              <w:t>шешеді.</w:t>
            </w:r>
          </w:p>
        </w:tc>
        <w:tc>
          <w:tcPr>
            <w:tcW w:w="1767" w:type="dxa"/>
            <w:tcBorders>
              <w:top w:val="nil"/>
            </w:tcBorders>
          </w:tcPr>
          <w:p w:rsidR="00250EC0" w:rsidRDefault="00250EC0">
            <w:pPr>
              <w:pStyle w:val="TableParagraph"/>
              <w:rPr>
                <w:sz w:val="14"/>
              </w:rPr>
            </w:pPr>
          </w:p>
        </w:tc>
        <w:tc>
          <w:tcPr>
            <w:tcW w:w="1958" w:type="dxa"/>
            <w:tcBorders>
              <w:top w:val="nil"/>
            </w:tcBorders>
          </w:tcPr>
          <w:p w:rsidR="00250EC0" w:rsidRDefault="00250EC0">
            <w:pPr>
              <w:pStyle w:val="TableParagraph"/>
              <w:rPr>
                <w:sz w:val="14"/>
              </w:rPr>
            </w:pPr>
          </w:p>
        </w:tc>
        <w:tc>
          <w:tcPr>
            <w:tcW w:w="1920" w:type="dxa"/>
            <w:tcBorders>
              <w:top w:val="nil"/>
            </w:tcBorders>
          </w:tcPr>
          <w:p w:rsidR="00250EC0" w:rsidRDefault="00250EC0">
            <w:pPr>
              <w:pStyle w:val="TableParagraph"/>
              <w:rPr>
                <w:sz w:val="14"/>
              </w:rPr>
            </w:pPr>
          </w:p>
        </w:tc>
        <w:tc>
          <w:tcPr>
            <w:tcW w:w="1718" w:type="dxa"/>
            <w:tcBorders>
              <w:top w:val="nil"/>
            </w:tcBorders>
          </w:tcPr>
          <w:p w:rsidR="00250EC0" w:rsidRDefault="00250EC0">
            <w:pPr>
              <w:pStyle w:val="TableParagraph"/>
              <w:rPr>
                <w:sz w:val="14"/>
              </w:rPr>
            </w:pPr>
          </w:p>
        </w:tc>
      </w:tr>
    </w:tbl>
    <w:p w:rsidR="00CB4B32" w:rsidRDefault="00CB4B32" w:rsidP="007829A0"/>
    <w:sectPr w:rsidR="00CB4B32">
      <w:pgSz w:w="11910" w:h="16840"/>
      <w:pgMar w:top="1120" w:right="3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46E7"/>
    <w:multiLevelType w:val="hybridMultilevel"/>
    <w:tmpl w:val="4C862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BF31F2"/>
    <w:multiLevelType w:val="hybridMultilevel"/>
    <w:tmpl w:val="8E329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A2A73"/>
    <w:multiLevelType w:val="hybridMultilevel"/>
    <w:tmpl w:val="95266C74"/>
    <w:lvl w:ilvl="0" w:tplc="39BEA332">
      <w:start w:val="1"/>
      <w:numFmt w:val="decimal"/>
      <w:lvlText w:val="%1"/>
      <w:lvlJc w:val="left"/>
      <w:pPr>
        <w:ind w:left="1581" w:hanging="183"/>
      </w:pPr>
      <w:rPr>
        <w:rFonts w:ascii="Times New Roman" w:eastAsia="Times New Roman" w:hAnsi="Times New Roman" w:cs="Times New Roman" w:hint="default"/>
        <w:b/>
        <w:bCs/>
        <w:w w:val="100"/>
        <w:sz w:val="24"/>
        <w:szCs w:val="24"/>
        <w:lang w:val="kk-KZ" w:eastAsia="en-US" w:bidi="ar-SA"/>
      </w:rPr>
    </w:lvl>
    <w:lvl w:ilvl="1" w:tplc="4FFAC0BC">
      <w:numFmt w:val="bullet"/>
      <w:lvlText w:val="•"/>
      <w:lvlJc w:val="left"/>
      <w:pPr>
        <w:ind w:left="2552" w:hanging="183"/>
      </w:pPr>
      <w:rPr>
        <w:rFonts w:hint="default"/>
        <w:lang w:val="kk-KZ" w:eastAsia="en-US" w:bidi="ar-SA"/>
      </w:rPr>
    </w:lvl>
    <w:lvl w:ilvl="2" w:tplc="9F6439DE">
      <w:numFmt w:val="bullet"/>
      <w:lvlText w:val="•"/>
      <w:lvlJc w:val="left"/>
      <w:pPr>
        <w:ind w:left="3524" w:hanging="183"/>
      </w:pPr>
      <w:rPr>
        <w:rFonts w:hint="default"/>
        <w:lang w:val="kk-KZ" w:eastAsia="en-US" w:bidi="ar-SA"/>
      </w:rPr>
    </w:lvl>
    <w:lvl w:ilvl="3" w:tplc="5FA25B60">
      <w:numFmt w:val="bullet"/>
      <w:lvlText w:val="•"/>
      <w:lvlJc w:val="left"/>
      <w:pPr>
        <w:ind w:left="4497" w:hanging="183"/>
      </w:pPr>
      <w:rPr>
        <w:rFonts w:hint="default"/>
        <w:lang w:val="kk-KZ" w:eastAsia="en-US" w:bidi="ar-SA"/>
      </w:rPr>
    </w:lvl>
    <w:lvl w:ilvl="4" w:tplc="C908D92C">
      <w:numFmt w:val="bullet"/>
      <w:lvlText w:val="•"/>
      <w:lvlJc w:val="left"/>
      <w:pPr>
        <w:ind w:left="5469" w:hanging="183"/>
      </w:pPr>
      <w:rPr>
        <w:rFonts w:hint="default"/>
        <w:lang w:val="kk-KZ" w:eastAsia="en-US" w:bidi="ar-SA"/>
      </w:rPr>
    </w:lvl>
    <w:lvl w:ilvl="5" w:tplc="2A8E098A">
      <w:numFmt w:val="bullet"/>
      <w:lvlText w:val="•"/>
      <w:lvlJc w:val="left"/>
      <w:pPr>
        <w:ind w:left="6442" w:hanging="183"/>
      </w:pPr>
      <w:rPr>
        <w:rFonts w:hint="default"/>
        <w:lang w:val="kk-KZ" w:eastAsia="en-US" w:bidi="ar-SA"/>
      </w:rPr>
    </w:lvl>
    <w:lvl w:ilvl="6" w:tplc="380A5650">
      <w:numFmt w:val="bullet"/>
      <w:lvlText w:val="•"/>
      <w:lvlJc w:val="left"/>
      <w:pPr>
        <w:ind w:left="7414" w:hanging="183"/>
      </w:pPr>
      <w:rPr>
        <w:rFonts w:hint="default"/>
        <w:lang w:val="kk-KZ" w:eastAsia="en-US" w:bidi="ar-SA"/>
      </w:rPr>
    </w:lvl>
    <w:lvl w:ilvl="7" w:tplc="8B8E37F6">
      <w:numFmt w:val="bullet"/>
      <w:lvlText w:val="•"/>
      <w:lvlJc w:val="left"/>
      <w:pPr>
        <w:ind w:left="8386" w:hanging="183"/>
      </w:pPr>
      <w:rPr>
        <w:rFonts w:hint="default"/>
        <w:lang w:val="kk-KZ" w:eastAsia="en-US" w:bidi="ar-SA"/>
      </w:rPr>
    </w:lvl>
    <w:lvl w:ilvl="8" w:tplc="4768F35C">
      <w:numFmt w:val="bullet"/>
      <w:lvlText w:val="•"/>
      <w:lvlJc w:val="left"/>
      <w:pPr>
        <w:ind w:left="9359" w:hanging="183"/>
      </w:pPr>
      <w:rPr>
        <w:rFonts w:hint="default"/>
        <w:lang w:val="kk-KZ" w:eastAsia="en-US" w:bidi="ar-SA"/>
      </w:rPr>
    </w:lvl>
  </w:abstractNum>
  <w:abstractNum w:abstractNumId="3" w15:restartNumberingAfterBreak="0">
    <w:nsid w:val="4ADF2425"/>
    <w:multiLevelType w:val="hybridMultilevel"/>
    <w:tmpl w:val="C994D77A"/>
    <w:lvl w:ilvl="0" w:tplc="A08E0AF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E966EE9"/>
    <w:multiLevelType w:val="hybridMultilevel"/>
    <w:tmpl w:val="4D725E7C"/>
    <w:lvl w:ilvl="0" w:tplc="56161712">
      <w:start w:val="1"/>
      <w:numFmt w:val="decimal"/>
      <w:lvlText w:val="%1."/>
      <w:lvlJc w:val="left"/>
      <w:pPr>
        <w:ind w:left="1644" w:hanging="246"/>
      </w:pPr>
      <w:rPr>
        <w:rFonts w:ascii="Times New Roman" w:eastAsia="Times New Roman" w:hAnsi="Times New Roman" w:cs="Times New Roman" w:hint="default"/>
        <w:w w:val="100"/>
        <w:sz w:val="24"/>
        <w:szCs w:val="24"/>
        <w:lang w:val="kk-KZ" w:eastAsia="en-US" w:bidi="ar-SA"/>
      </w:rPr>
    </w:lvl>
    <w:lvl w:ilvl="1" w:tplc="63FE9400">
      <w:numFmt w:val="bullet"/>
      <w:lvlText w:val="•"/>
      <w:lvlJc w:val="left"/>
      <w:pPr>
        <w:ind w:left="2606" w:hanging="246"/>
      </w:pPr>
      <w:rPr>
        <w:rFonts w:hint="default"/>
        <w:lang w:val="kk-KZ" w:eastAsia="en-US" w:bidi="ar-SA"/>
      </w:rPr>
    </w:lvl>
    <w:lvl w:ilvl="2" w:tplc="2F3A4D26">
      <w:numFmt w:val="bullet"/>
      <w:lvlText w:val="•"/>
      <w:lvlJc w:val="left"/>
      <w:pPr>
        <w:ind w:left="3572" w:hanging="246"/>
      </w:pPr>
      <w:rPr>
        <w:rFonts w:hint="default"/>
        <w:lang w:val="kk-KZ" w:eastAsia="en-US" w:bidi="ar-SA"/>
      </w:rPr>
    </w:lvl>
    <w:lvl w:ilvl="3" w:tplc="3586E500">
      <w:numFmt w:val="bullet"/>
      <w:lvlText w:val="•"/>
      <w:lvlJc w:val="left"/>
      <w:pPr>
        <w:ind w:left="4539" w:hanging="246"/>
      </w:pPr>
      <w:rPr>
        <w:rFonts w:hint="default"/>
        <w:lang w:val="kk-KZ" w:eastAsia="en-US" w:bidi="ar-SA"/>
      </w:rPr>
    </w:lvl>
    <w:lvl w:ilvl="4" w:tplc="C51C7670">
      <w:numFmt w:val="bullet"/>
      <w:lvlText w:val="•"/>
      <w:lvlJc w:val="left"/>
      <w:pPr>
        <w:ind w:left="5505" w:hanging="246"/>
      </w:pPr>
      <w:rPr>
        <w:rFonts w:hint="default"/>
        <w:lang w:val="kk-KZ" w:eastAsia="en-US" w:bidi="ar-SA"/>
      </w:rPr>
    </w:lvl>
    <w:lvl w:ilvl="5" w:tplc="04C65948">
      <w:numFmt w:val="bullet"/>
      <w:lvlText w:val="•"/>
      <w:lvlJc w:val="left"/>
      <w:pPr>
        <w:ind w:left="6472" w:hanging="246"/>
      </w:pPr>
      <w:rPr>
        <w:rFonts w:hint="default"/>
        <w:lang w:val="kk-KZ" w:eastAsia="en-US" w:bidi="ar-SA"/>
      </w:rPr>
    </w:lvl>
    <w:lvl w:ilvl="6" w:tplc="A38E081C">
      <w:numFmt w:val="bullet"/>
      <w:lvlText w:val="•"/>
      <w:lvlJc w:val="left"/>
      <w:pPr>
        <w:ind w:left="7438" w:hanging="246"/>
      </w:pPr>
      <w:rPr>
        <w:rFonts w:hint="default"/>
        <w:lang w:val="kk-KZ" w:eastAsia="en-US" w:bidi="ar-SA"/>
      </w:rPr>
    </w:lvl>
    <w:lvl w:ilvl="7" w:tplc="8BCECB38">
      <w:numFmt w:val="bullet"/>
      <w:lvlText w:val="•"/>
      <w:lvlJc w:val="left"/>
      <w:pPr>
        <w:ind w:left="8404" w:hanging="246"/>
      </w:pPr>
      <w:rPr>
        <w:rFonts w:hint="default"/>
        <w:lang w:val="kk-KZ" w:eastAsia="en-US" w:bidi="ar-SA"/>
      </w:rPr>
    </w:lvl>
    <w:lvl w:ilvl="8" w:tplc="A8D6A116">
      <w:numFmt w:val="bullet"/>
      <w:lvlText w:val="•"/>
      <w:lvlJc w:val="left"/>
      <w:pPr>
        <w:ind w:left="9371" w:hanging="246"/>
      </w:pPr>
      <w:rPr>
        <w:rFonts w:hint="default"/>
        <w:lang w:val="kk-KZ" w:eastAsia="en-US" w:bidi="ar-SA"/>
      </w:rPr>
    </w:lvl>
  </w:abstractNum>
  <w:abstractNum w:abstractNumId="5" w15:restartNumberingAfterBreak="0">
    <w:nsid w:val="5EF47DAC"/>
    <w:multiLevelType w:val="hybridMultilevel"/>
    <w:tmpl w:val="1326EF26"/>
    <w:lvl w:ilvl="0" w:tplc="2FECF736">
      <w:start w:val="1"/>
      <w:numFmt w:val="decimal"/>
      <w:lvlText w:val="%1."/>
      <w:lvlJc w:val="left"/>
      <w:pPr>
        <w:ind w:left="1399" w:hanging="308"/>
      </w:pPr>
      <w:rPr>
        <w:rFonts w:ascii="Times New Roman" w:eastAsia="Times New Roman" w:hAnsi="Times New Roman" w:cs="Times New Roman" w:hint="default"/>
        <w:spacing w:val="0"/>
        <w:w w:val="95"/>
        <w:sz w:val="24"/>
        <w:szCs w:val="24"/>
        <w:lang w:val="kk-KZ" w:eastAsia="en-US" w:bidi="ar-SA"/>
      </w:rPr>
    </w:lvl>
    <w:lvl w:ilvl="1" w:tplc="8CD06BCE">
      <w:numFmt w:val="bullet"/>
      <w:lvlText w:val="•"/>
      <w:lvlJc w:val="left"/>
      <w:pPr>
        <w:ind w:left="2390" w:hanging="308"/>
      </w:pPr>
      <w:rPr>
        <w:rFonts w:hint="default"/>
        <w:lang w:val="kk-KZ" w:eastAsia="en-US" w:bidi="ar-SA"/>
      </w:rPr>
    </w:lvl>
    <w:lvl w:ilvl="2" w:tplc="46267EF4">
      <w:numFmt w:val="bullet"/>
      <w:lvlText w:val="•"/>
      <w:lvlJc w:val="left"/>
      <w:pPr>
        <w:ind w:left="3380" w:hanging="308"/>
      </w:pPr>
      <w:rPr>
        <w:rFonts w:hint="default"/>
        <w:lang w:val="kk-KZ" w:eastAsia="en-US" w:bidi="ar-SA"/>
      </w:rPr>
    </w:lvl>
    <w:lvl w:ilvl="3" w:tplc="E62A8044">
      <w:numFmt w:val="bullet"/>
      <w:lvlText w:val="•"/>
      <w:lvlJc w:val="left"/>
      <w:pPr>
        <w:ind w:left="4371" w:hanging="308"/>
      </w:pPr>
      <w:rPr>
        <w:rFonts w:hint="default"/>
        <w:lang w:val="kk-KZ" w:eastAsia="en-US" w:bidi="ar-SA"/>
      </w:rPr>
    </w:lvl>
    <w:lvl w:ilvl="4" w:tplc="434AC660">
      <w:numFmt w:val="bullet"/>
      <w:lvlText w:val="•"/>
      <w:lvlJc w:val="left"/>
      <w:pPr>
        <w:ind w:left="5361" w:hanging="308"/>
      </w:pPr>
      <w:rPr>
        <w:rFonts w:hint="default"/>
        <w:lang w:val="kk-KZ" w:eastAsia="en-US" w:bidi="ar-SA"/>
      </w:rPr>
    </w:lvl>
    <w:lvl w:ilvl="5" w:tplc="D43211FA">
      <w:numFmt w:val="bullet"/>
      <w:lvlText w:val="•"/>
      <w:lvlJc w:val="left"/>
      <w:pPr>
        <w:ind w:left="6352" w:hanging="308"/>
      </w:pPr>
      <w:rPr>
        <w:rFonts w:hint="default"/>
        <w:lang w:val="kk-KZ" w:eastAsia="en-US" w:bidi="ar-SA"/>
      </w:rPr>
    </w:lvl>
    <w:lvl w:ilvl="6" w:tplc="E2209E10">
      <w:numFmt w:val="bullet"/>
      <w:lvlText w:val="•"/>
      <w:lvlJc w:val="left"/>
      <w:pPr>
        <w:ind w:left="7342" w:hanging="308"/>
      </w:pPr>
      <w:rPr>
        <w:rFonts w:hint="default"/>
        <w:lang w:val="kk-KZ" w:eastAsia="en-US" w:bidi="ar-SA"/>
      </w:rPr>
    </w:lvl>
    <w:lvl w:ilvl="7" w:tplc="6C382850">
      <w:numFmt w:val="bullet"/>
      <w:lvlText w:val="•"/>
      <w:lvlJc w:val="left"/>
      <w:pPr>
        <w:ind w:left="8332" w:hanging="308"/>
      </w:pPr>
      <w:rPr>
        <w:rFonts w:hint="default"/>
        <w:lang w:val="kk-KZ" w:eastAsia="en-US" w:bidi="ar-SA"/>
      </w:rPr>
    </w:lvl>
    <w:lvl w:ilvl="8" w:tplc="ED3E2BDE">
      <w:numFmt w:val="bullet"/>
      <w:lvlText w:val="•"/>
      <w:lvlJc w:val="left"/>
      <w:pPr>
        <w:ind w:left="9323" w:hanging="308"/>
      </w:pPr>
      <w:rPr>
        <w:rFonts w:hint="default"/>
        <w:lang w:val="kk-KZ" w:eastAsia="en-US" w:bidi="ar-SA"/>
      </w:rPr>
    </w:lvl>
  </w:abstractNum>
  <w:abstractNum w:abstractNumId="6" w15:restartNumberingAfterBreak="0">
    <w:nsid w:val="6DB33669"/>
    <w:multiLevelType w:val="hybridMultilevel"/>
    <w:tmpl w:val="5224A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8071579">
    <w:abstractNumId w:val="4"/>
  </w:num>
  <w:num w:numId="2" w16cid:durableId="57367077">
    <w:abstractNumId w:val="5"/>
  </w:num>
  <w:num w:numId="3" w16cid:durableId="1510482412">
    <w:abstractNumId w:val="2"/>
  </w:num>
  <w:num w:numId="4" w16cid:durableId="28084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3827615">
    <w:abstractNumId w:val="0"/>
  </w:num>
  <w:num w:numId="6" w16cid:durableId="1775788692">
    <w:abstractNumId w:val="1"/>
  </w:num>
  <w:num w:numId="7" w16cid:durableId="264273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C0"/>
    <w:rsid w:val="000175EB"/>
    <w:rsid w:val="00022D62"/>
    <w:rsid w:val="0011676F"/>
    <w:rsid w:val="00131362"/>
    <w:rsid w:val="0022150B"/>
    <w:rsid w:val="00250EC0"/>
    <w:rsid w:val="00436185"/>
    <w:rsid w:val="00504CD7"/>
    <w:rsid w:val="00531E07"/>
    <w:rsid w:val="005C4F9C"/>
    <w:rsid w:val="006339B2"/>
    <w:rsid w:val="00666CC0"/>
    <w:rsid w:val="006C1480"/>
    <w:rsid w:val="006D574F"/>
    <w:rsid w:val="007829A0"/>
    <w:rsid w:val="008167F7"/>
    <w:rsid w:val="009729E8"/>
    <w:rsid w:val="00AE01AD"/>
    <w:rsid w:val="00AF6F79"/>
    <w:rsid w:val="00BB3B2A"/>
    <w:rsid w:val="00C10551"/>
    <w:rsid w:val="00C709F5"/>
    <w:rsid w:val="00C97C13"/>
    <w:rsid w:val="00CB4B32"/>
    <w:rsid w:val="00CC44B7"/>
    <w:rsid w:val="00CE4967"/>
    <w:rsid w:val="00E43F1D"/>
    <w:rsid w:val="00E94FDA"/>
    <w:rsid w:val="00FC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7B88"/>
  <w15:docId w15:val="{C940527C-1C02-481F-8FEF-174ED278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
      <w:ind w:left="1954" w:right="1109"/>
      <w:jc w:val="center"/>
      <w:outlineLvl w:val="0"/>
    </w:pPr>
    <w:rPr>
      <w:b/>
      <w:bCs/>
      <w:sz w:val="28"/>
      <w:szCs w:val="28"/>
    </w:rPr>
  </w:style>
  <w:style w:type="paragraph" w:styleId="2">
    <w:name w:val="heading 2"/>
    <w:basedOn w:val="a"/>
    <w:uiPriority w:val="9"/>
    <w:unhideWhenUsed/>
    <w:qFormat/>
    <w:pPr>
      <w:spacing w:line="272" w:lineRule="exact"/>
      <w:ind w:left="139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99"/>
    </w:pPr>
  </w:style>
  <w:style w:type="paragraph" w:customStyle="1" w:styleId="TableParagraph">
    <w:name w:val="Table Paragraph"/>
    <w:basedOn w:val="a"/>
    <w:uiPriority w:val="1"/>
    <w:qFormat/>
  </w:style>
  <w:style w:type="character" w:styleId="a5">
    <w:name w:val="Hyperlink"/>
    <w:uiPriority w:val="99"/>
    <w:rsid w:val="00CC44B7"/>
    <w:rPr>
      <w:rFonts w:cs="Times New Roman"/>
      <w:color w:val="auto"/>
      <w:u w:val="none"/>
      <w:effect w:val="none"/>
    </w:rPr>
  </w:style>
  <w:style w:type="paragraph" w:styleId="a6">
    <w:name w:val="No Spacing"/>
    <w:uiPriority w:val="1"/>
    <w:qFormat/>
    <w:rsid w:val="00CC44B7"/>
    <w:pPr>
      <w:widowControl/>
      <w:autoSpaceDE/>
      <w:autoSpaceDN/>
    </w:pPr>
    <w:rPr>
      <w:rFonts w:ascii="Times New Roman" w:eastAsia="Times New Roman" w:hAnsi="Times New Roman" w:cs="Times New Roman"/>
      <w:sz w:val="24"/>
      <w:szCs w:val="24"/>
      <w:lang w:val="ru-RU"/>
    </w:rPr>
  </w:style>
  <w:style w:type="character" w:styleId="a7">
    <w:name w:val="Unresolved Mention"/>
    <w:basedOn w:val="a0"/>
    <w:uiPriority w:val="99"/>
    <w:semiHidden/>
    <w:unhideWhenUsed/>
    <w:rsid w:val="00CC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0573-1C60-466D-A74A-222A6964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2500</Words>
  <Characters>14252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Ыргынбаева Шынар</dc:creator>
  <cp:lastModifiedBy>Пользователь</cp:lastModifiedBy>
  <cp:revision>4</cp:revision>
  <dcterms:created xsi:type="dcterms:W3CDTF">2024-10-31T12:26:00Z</dcterms:created>
  <dcterms:modified xsi:type="dcterms:W3CDTF">2024-10-31T13:09:00Z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2024-10-31T00:00:00Z</vt:filetime>
  </property>
</Properties>
</file>